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8B716" w14:textId="5B68B004" w:rsidR="00D701B5" w:rsidRDefault="00F7771A">
      <w:r>
        <w:rPr>
          <w:noProof/>
        </w:rPr>
        <mc:AlternateContent>
          <mc:Choice Requires="wpc">
            <w:drawing>
              <wp:inline distT="0" distB="0" distL="0" distR="0" wp14:anchorId="3E68B764" wp14:editId="2CD3FB9E">
                <wp:extent cx="5372100" cy="714375"/>
                <wp:effectExtent l="0" t="0" r="635" b="635"/>
                <wp:docPr id="8" name="Zeichenbereich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14417532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86485" cy="6800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70117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80770" cy="6743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44083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80770" cy="6743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146152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36830" y="34290"/>
                            <a:ext cx="920115" cy="551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68B769" w14:textId="77777777" w:rsidR="00CB08E5" w:rsidRDefault="00CB08E5"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0000FF"/>
                                  <w:sz w:val="72"/>
                                  <w:szCs w:val="72"/>
                                  <w:lang w:val="en-US"/>
                                </w:rPr>
                                <w:t>BFG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115655437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927735" y="34290"/>
                            <a:ext cx="1339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68B76A" w14:textId="77777777" w:rsidR="00CB08E5" w:rsidRDefault="00CB08E5"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0000FF"/>
                                  <w:sz w:val="72"/>
                                  <w:szCs w:val="72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0161404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116965" y="80010"/>
                            <a:ext cx="4255135" cy="600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80973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116965" y="80010"/>
                            <a:ext cx="4255135" cy="588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352369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116965" y="80010"/>
                            <a:ext cx="4255135" cy="588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494047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153795" y="114300"/>
                            <a:ext cx="157861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68B76B" w14:textId="77777777" w:rsidR="00CB08E5" w:rsidRDefault="00CB08E5"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0000FF"/>
                                  <w:sz w:val="26"/>
                                  <w:szCs w:val="26"/>
                                  <w:lang w:val="en-US"/>
                                </w:rPr>
                                <w:t>BÜRGERFRAKTION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4976825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856865" y="114300"/>
                            <a:ext cx="4889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68B76C" w14:textId="77777777" w:rsidR="00CB08E5" w:rsidRDefault="00CB08E5"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0000FF"/>
                                  <w:sz w:val="26"/>
                                  <w:szCs w:val="2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58616871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153795" y="314325"/>
                            <a:ext cx="3613150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68B76D" w14:textId="77777777" w:rsidR="00CB08E5" w:rsidRDefault="00CB08E5"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Wählergemeinschaft in der Stadt Geestland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57741715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4810760" y="314325"/>
                            <a:ext cx="4889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68B76E" w14:textId="77777777" w:rsidR="00CB08E5" w:rsidRDefault="00CB08E5"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05666025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031875" y="0"/>
                            <a:ext cx="24130" cy="7143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3E68B764" id="Zeichenbereich 1" o:spid="_x0000_s1026" editas="canvas" style="width:423pt;height:56.25pt;mso-position-horizontal-relative:char;mso-position-vertical-relative:line" coordsize="53721,7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ceYPgQAAMIfAAAOAAAAZHJzL2Uyb0RvYy54bWzsWW2PozYQ/l6p/8Hiezc24BeizZ5Oe9qq&#10;0rU99dof4IBJUAFTmw3Z/vqOTcJms5yu3e1xaZN8IDaYYcZ+PM/M+PrNtirRRhlb6HoRkCscIFWn&#10;Oivq1SL47de770SAbCvrTJa6VovgQdngzc2331x3zVyFeq3LTBkEQmo775pFsG7bZj6b2XStKmmv&#10;dKNqeJhrU8kWumY1y4zsQHpVzkKM2azTJmuMTpW1cPdd/zC48fLzXKXtz3luVYvKRQC6tf5q/HXp&#10;rrObazlfGdmsi3SnhnyBFpUsavjoIOqdbCW6N8UzUVWRGm113l6luprpPC9S5W0Aawg+suZW1htp&#10;vTEpzM5eQWj9i3KXK6d3re+KsoTZmIH0ubvn/jtYHwU3uwZWxzbDOtnXff/jWjbKm2Xn6U+bDwYV&#10;2SIISRwTTqOQB6iWFYDlF1g+Wa9KhRK3UE4LGP6x+WCcyrZ5r9PfLar17RpGqbfG6G6tZAbaETce&#10;TDl4wXUsvIqW3Y86A+nyvtV+zba5qZxAWA209dB4GKChti1K4SbBgsWCBiiFZ0xgDG33CTnfv90Y&#10;236vdIVcYxEY0N1Ll5v3tu2H7od47XVZZG7OfceslrelQRsJML3zv510ezisrN3gx6WSc3fHm+ks&#10;62doqbMHsNLoHuuwN6Gx1ubPAHWA80Vg/7iXRgWo/KGGmUpg1t3G8J2Y8hA65vDJ8vCJrFMQtQja&#10;APXN27bfTPeNKVZr+BLxRtf6LcxuXnjD3cz3Wu2UBShNhCmKQ44J4eCFjiFF/OZ/ApHpMYU5h/n2&#10;mOJxBO0LprQ5cUyFhMKWEREs3DNMeb9zwdTFT32S0z/JfSRmhI5xHwmdV5gIVBHzwAaSi+Iw2cVH&#10;exJMIEYhOw6klAhov8pfDUzWE9lnqa3dLre7qfgsy9UQbu45buC3gdug0fMaNP4up9nGcdrdV+e0&#10;ENaAUQp0MeKAogmxkoScRwCHcbCQKEr2AROEdSF7Jbm9BCw+rhx88hljhmBMGIlxHI9gJp4QM4QQ&#10;lrAeNBBF90GYnO89TByCX3GY8iERxpi/0sU8iZ/tJcxuvkjqJhKBEx4lI+Dy6zcRef0TcFEBCd0F&#10;XC6dO/F4m+AkomHEkjHfxU7Ud13g9V8pEZAwiRNgRs5GvBefFF404klPjYTEET6KvgnlggFhem4k&#10;SRL14fnLS1AvjqiGhOScIyoaJ5yJkJIR2IgJYRMKysQuohqDTSyEA5ULqL5qGD5kJucMGkFhCzPB&#10;x0AzZY0bUsjB10Tga0IfCT3G4REjEaGn4GuG5OSMYcMp53A04kovxxVHKNdPVxyKBcEc8nif8Y+g&#10;5lRczZBznDFm4HCUMsYw7OznoBlKIhMcpxEcEQFpvAPNUUQTxsRV0R01cYDTl8v1oZAAP7dTIFp6&#10;UhL4Xx2p+bNbOLf1Zu4Otd1J9GHfH8E9Hr3f/AUAAP//AwBQSwMEFAAGAAgAAAAhAI2DRAHbAAAA&#10;BQEAAA8AAABkcnMvZG93bnJldi54bWxMj81OwzAQhO9IvIO1SFxQ67SiPwpxKoSAAzdaDnBz7W0S&#10;1V5HttOmb8/CBS4rjWY0+021Gb0TJ4ypC6RgNi1AIJlgO2oUfOxeJmsQKWuy2gVCBRdMsKmvrypd&#10;2nCmdzxtcyO4hFKpFbQ596WUybTodZqGHom9Q4heZ5axkTbqM5d7J+dFsZRed8QfWt3jU4vmuB28&#10;gtXX5fXt08V8XJi7w/MQ0g6dUer2Znx8AJFxzH9h+MFndKiZaR8Gskk4BTwk/1721vdLlnsOzeYL&#10;kHUl/9PX3wAAAP//AwBQSwECLQAUAAYACAAAACEAtoM4kv4AAADhAQAAEwAAAAAAAAAAAAAAAAAA&#10;AAAAW0NvbnRlbnRfVHlwZXNdLnhtbFBLAQItABQABgAIAAAAIQA4/SH/1gAAAJQBAAALAAAAAAAA&#10;AAAAAAAAAC8BAABfcmVscy8ucmVsc1BLAQItABQABgAIAAAAIQBfmceYPgQAAMIfAAAOAAAAAAAA&#10;AAAAAAAAAC4CAABkcnMvZTJvRG9jLnhtbFBLAQItABQABgAIAAAAIQCNg0QB2wAAAAUBAAAPAAAA&#10;AAAAAAAAAAAAAJgGAABkcnMvZG93bnJldi54bWxQSwUGAAAAAAQABADzAAAAoA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3721;height:7143;visibility:visible;mso-wrap-style:square">
                  <v:fill o:detectmouseclick="t"/>
                  <v:path o:connecttype="none"/>
                </v:shape>
                <v:rect id="Rectangle 9" o:spid="_x0000_s1028" style="position:absolute;width:10864;height:6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xU3ywAAAOMAAAAPAAAAZHJzL2Rvd25yZXYueG1sRI9Ba8JA&#10;FITvQv/D8gredDcxxjZ1lVIQBOuhWuj1kX0modm3aXbV9N93hYLHYWa+YZbrwbbiQr1vHGtIpgoE&#10;celMw5WGz+Nm8gTCB2SDrWPS8Ese1quH0RIL4678QZdDqESEsC9QQx1CV0jpy5os+qnriKN3cr3F&#10;EGVfSdPjNcJtK1Olcmmx4bhQY0dvNZXfh7PVgHlmfvan2ftxd87xuRrUZv6ltB4/Dq8vIAIN4R7+&#10;b2+NhjTJsmQxn6ULuH2Kf0Cu/gAAAP//AwBQSwECLQAUAAYACAAAACEA2+H2y+4AAACFAQAAEwAA&#10;AAAAAAAAAAAAAAAAAAAAW0NvbnRlbnRfVHlwZXNdLnhtbFBLAQItABQABgAIAAAAIQBa9CxbvwAA&#10;ABUBAAALAAAAAAAAAAAAAAAAAB8BAABfcmVscy8ucmVsc1BLAQItABQABgAIAAAAIQCixxU3ywAA&#10;AOMAAAAPAAAAAAAAAAAAAAAAAAcCAABkcnMvZG93bnJldi54bWxQSwUGAAAAAAMAAwC3AAAA/wIA&#10;AAAA&#10;" stroked="f"/>
                <v:rect id="Rectangle 10" o:spid="_x0000_s1029" style="position:absolute;width:10807;height:6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FsDxgAAAOIAAAAPAAAAZHJzL2Rvd25yZXYueG1sRE/Pa8Iw&#10;FL4L/g/hCbtpUp1Vq1GGIAzcDlPB66N5tsXmpWuidv+9OQw8fny/V5vO1uJOra8ca0hGCgRx7kzF&#10;hYbTcTecg/AB2WDtmDT8kYfNut9bYWbcg3/ofgiFiCHsM9RQhtBkUvq8JIt+5BriyF1cazFE2BbS&#10;tPiI4baWY6VSabHi2FBiQ9uS8uvhZjVg+m5+vy+Tr+P+luKi6NRuelZavw26jyWIQF14if/dn0bD&#10;VI1nKklmcXO8FO+AXD8BAAD//wMAUEsBAi0AFAAGAAgAAAAhANvh9svuAAAAhQEAABMAAAAAAAAA&#10;AAAAAAAAAAAAAFtDb250ZW50X1R5cGVzXS54bWxQSwECLQAUAAYACAAAACEAWvQsW78AAAAVAQAA&#10;CwAAAAAAAAAAAAAAAAAfAQAAX3JlbHMvLnJlbHNQSwECLQAUAAYACAAAACEAe7xbA8YAAADiAAAA&#10;DwAAAAAAAAAAAAAAAAAHAgAAZHJzL2Rvd25yZXYueG1sUEsFBgAAAAADAAMAtwAAAPoCAAAAAA==&#10;" stroked="f"/>
                <v:rect id="Rectangle 11" o:spid="_x0000_s1030" style="position:absolute;width:10807;height:6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2CCxwAAAOIAAAAPAAAAZHJzL2Rvd25yZXYueG1sRI/LisIw&#10;FIb3gu8QjjA7TdRatBpFBgRhZhZewO2hObbF5qQ2UevbTxYDs/z5b3yrTWdr8aTWV441jEcKBHHu&#10;TMWFhvNpN5yD8AHZYO2YNLzJw2bd760wM+7FB3oeQyHiCPsMNZQhNJmUPi/Joh+5hjh6V9daDFG2&#10;hTQtvuK4reVEqVRarDg+lNjQZ0n57fiwGjBNzP3nOv0+fT1SXBSd2s0uSuuPQbddggjUhf/wX3tv&#10;NEzGsyRR82mEiEgRB+T6FwAA//8DAFBLAQItABQABgAIAAAAIQDb4fbL7gAAAIUBAAATAAAAAAAA&#10;AAAAAAAAAAAAAABbQ29udGVudF9UeXBlc10ueG1sUEsBAi0AFAAGAAgAAAAhAFr0LFu/AAAAFQEA&#10;AAsAAAAAAAAAAAAAAAAAHwEAAF9yZWxzLy5yZWxzUEsBAi0AFAAGAAgAAAAhABe/YILHAAAA4gAA&#10;AA8AAAAAAAAAAAAAAAAABwIAAGRycy9kb3ducmV2LnhtbFBLBQYAAAAAAwADALcAAAD7AgAAAAA=&#10;" stroked="f"/>
                <v:rect id="Rectangle 12" o:spid="_x0000_s1031" style="position:absolute;left:368;top:342;width:9201;height:55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zc/yQAAAOMAAAAPAAAAZHJzL2Rvd25yZXYueG1sRI/dagIx&#10;FITvC75DOELvanYXq7IaRQqCLb1x9QEOm7M/mJwsSepu374pFHo5zMw3zO4wWSMe5EPvWEG+yEAQ&#10;10733Cq4XU8vGxAhIms0jknBNwU47GdPOyy1G/lCjyq2IkE4lKigi3EopQx1RxbDwg3EyWuctxiT&#10;9K3UHscEt0YWWbaSFntOCx0O9NZRfa++rAJ5rU7jpjI+cx9F82nez5eGnFLP8+m4BRFpiv/hv/ZZ&#10;KyjyZb5c5a/FGn4/pT8g9z8AAAD//wMAUEsBAi0AFAAGAAgAAAAhANvh9svuAAAAhQEAABMAAAAA&#10;AAAAAAAAAAAAAAAAAFtDb250ZW50X1R5cGVzXS54bWxQSwECLQAUAAYACAAAACEAWvQsW78AAAAV&#10;AQAACwAAAAAAAAAAAAAAAAAfAQAAX3JlbHMvLnJlbHNQSwECLQAUAAYACAAAACEAdYM3P8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3E68B769" w14:textId="77777777" w:rsidR="00CB08E5" w:rsidRDefault="00CB08E5">
                        <w:r>
                          <w:rPr>
                            <w:rFonts w:ascii="Tahoma" w:hAnsi="Tahoma" w:cs="Tahoma"/>
                            <w:b/>
                            <w:bCs/>
                            <w:color w:val="0000FF"/>
                            <w:sz w:val="72"/>
                            <w:szCs w:val="72"/>
                            <w:lang w:val="en-US"/>
                          </w:rPr>
                          <w:t>BFG</w:t>
                        </w:r>
                      </w:p>
                    </w:txbxContent>
                  </v:textbox>
                </v:rect>
                <v:rect id="Rectangle 13" o:spid="_x0000_s1032" style="position:absolute;left:9277;top:342;width:1340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AQ9yQAAAOMAAAAPAAAAZHJzL2Rvd25yZXYueG1sRI/NasMw&#10;EITvhbyD2EBvjWy3ToMbJYRCIC29xOkDLNb6h0orIymx+/ZVodDjMDPfMNv9bI24kQ+DYwX5KgNB&#10;3Dg9cKfg83J82IAIEVmjcUwKvinAfre422Kl3cRnutWxEwnCoUIFfYxjJWVoerIYVm4kTl7rvMWY&#10;pO+k9jgluDWyyLK1tDhwWuhxpNeemq/6ahXIS32cNrXxmXsv2g/zdjq35JS6X86HFxCR5vgf/muf&#10;tIIiz8t1WT49PsPvp/QH5O4HAAD//wMAUEsBAi0AFAAGAAgAAAAhANvh9svuAAAAhQEAABMAAAAA&#10;AAAAAAAAAAAAAAAAAFtDb250ZW50X1R5cGVzXS54bWxQSwECLQAUAAYACAAAACEAWvQsW78AAAAV&#10;AQAACwAAAAAAAAAAAAAAAAAfAQAAX3JlbHMvLnJlbHNQSwECLQAUAAYACAAAACEAbKAEPc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3E68B76A" w14:textId="77777777" w:rsidR="00CB08E5" w:rsidRDefault="00CB08E5">
                        <w:r>
                          <w:rPr>
                            <w:rFonts w:ascii="Tahoma" w:hAnsi="Tahoma" w:cs="Tahoma"/>
                            <w:b/>
                            <w:bCs/>
                            <w:color w:val="0000FF"/>
                            <w:sz w:val="72"/>
                            <w:szCs w:val="72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3" style="position:absolute;left:11169;top:800;width:42552;height:6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BxFxgAAAOMAAAAPAAAAZHJzL2Rvd25yZXYueG1sRE9La8JA&#10;EL4X/A/LCN7qbmoaNLpKEQSh7cEHeB2yYxLMzsbsqum/7xYKHud7z2LV20bcqfO1Yw3JWIEgLpyp&#10;udRwPGxepyB8QDbYOCYNP+RhtRy8LDA37sE7uu9DKWII+xw1VCG0uZS+qMiiH7uWOHJn11kM8exK&#10;aTp8xHDbyDelMmmx5thQYUvriorL/mY1YJaa6/d58nX4vGU4K3u1eT8prUfD/mMOIlAfnuJ/99bE&#10;+UolWZKqNIW/nyIAcvkLAAD//wMAUEsBAi0AFAAGAAgAAAAhANvh9svuAAAAhQEAABMAAAAAAAAA&#10;AAAAAAAAAAAAAFtDb250ZW50X1R5cGVzXS54bWxQSwECLQAUAAYACAAAACEAWvQsW78AAAAVAQAA&#10;CwAAAAAAAAAAAAAAAAAfAQAAX3JlbHMvLnJlbHNQSwECLQAUAAYACAAAACEAs/QcRcYAAADjAAAA&#10;DwAAAAAAAAAAAAAAAAAHAgAAZHJzL2Rvd25yZXYueG1sUEsFBgAAAAADAAMAtwAAAPoCAAAAAA==&#10;" stroked="f"/>
                <v:rect id="Rectangle 15" o:spid="_x0000_s1034" style="position:absolute;left:11169;top:800;width:42552;height:5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dFjyQAAAOEAAAAPAAAAZHJzL2Rvd25yZXYueG1sRI9Ba8JA&#10;FITvBf/D8gRvdVdtY5K6ighCofWgFnp9ZJ9JaPZtzK4a/71bKPQ4zMw3zGLV20ZcqfO1Yw2TsQJB&#10;XDhTc6nh67h9TkH4gGywcUwa7uRhtRw8LTA37sZ7uh5CKSKEfY4aqhDaXEpfVGTRj11LHL2T6yyG&#10;KLtSmg5vEW4bOVUqkRZrjgsVtrSpqPg5XKwGTF7MeXeafR4/LglmZa+2r99K69GwX7+BCNSH//Bf&#10;+91oSLNUZfNZBr+P4huQywcAAAD//wMAUEsBAi0AFAAGAAgAAAAhANvh9svuAAAAhQEAABMAAAAA&#10;AAAAAAAAAAAAAAAAAFtDb250ZW50X1R5cGVzXS54bWxQSwECLQAUAAYACAAAACEAWvQsW78AAAAV&#10;AQAACwAAAAAAAAAAAAAAAAAfAQAAX3JlbHMvLnJlbHNQSwECLQAUAAYACAAAACEA43HRY8kAAADh&#10;AAAADwAAAAAAAAAAAAAAAAAHAgAAZHJzL2Rvd25yZXYueG1sUEsFBgAAAAADAAMAtwAAAP0CAAAA&#10;AA==&#10;" stroked="f"/>
                <v:rect id="Rectangle 16" o:spid="_x0000_s1035" style="position:absolute;left:11169;top:800;width:42552;height:5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TbAxwAAAOMAAAAPAAAAZHJzL2Rvd25yZXYueG1sRE9fa8Iw&#10;EH8X9h3CDfamiVbLWo0iA2Ew96AOfD2asy02l9pE7b79Igx8vN//W6x624gbdb52rGE8UiCIC2dq&#10;LjX8HDbDdxA+IBtsHJOGX/KwWr4MFpgbd+cd3fahFDGEfY4aqhDaXEpfVGTRj1xLHLmT6yyGeHal&#10;NB3eY7ht5ESpVFqsOTZU2NJHRcV5f7UaMJ2ay/cp2R6+rilmZa82s6PS+u21X89BBOrDU/zv/jRx&#10;vsqS2SRJsyk8fooAyOUfAAAA//8DAFBLAQItABQABgAIAAAAIQDb4fbL7gAAAIUBAAATAAAAAAAA&#10;AAAAAAAAAAAAAABbQ29udGVudF9UeXBlc10ueG1sUEsBAi0AFAAGAAgAAAAhAFr0LFu/AAAAFQEA&#10;AAsAAAAAAAAAAAAAAAAAHwEAAF9yZWxzLy5yZWxzUEsBAi0AFAAGAAgAAAAhAEnJNsDHAAAA4wAA&#10;AA8AAAAAAAAAAAAAAAAABwIAAGRycy9kb3ducmV2LnhtbFBLBQYAAAAAAwADALcAAAD7AgAAAAA=&#10;" stroked="f"/>
                <v:rect id="Rectangle 17" o:spid="_x0000_s1036" style="position:absolute;left:11537;top:1143;width:15787;height:199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jEPxQAAAOMAAAAPAAAAZHJzL2Rvd25yZXYueG1sRE/NSgMx&#10;EL4LvkOYgjebdFlquzYtIhSqeOm2DzBsZn8wmSxJ7K5vbwTB43z/szvMzoobhTh41rBaKhDEjTcD&#10;dxqul+PjBkRMyAatZ9LwTREO+/u7HVbGT3ymW506kUM4VqihT2mspIxNTw7j0o/EmWt9cJjyGTpp&#10;Ak453FlZKLWWDgfODT2O9NpT81l/OQ3yUh+nTW2D8u9F+2HfTueWvNYPi/nlGUSiOf2L/9wnk+cX&#10;23JbqvJpDb8/ZQDk/gcAAP//AwBQSwECLQAUAAYACAAAACEA2+H2y+4AAACFAQAAEwAAAAAAAAAA&#10;AAAAAAAAAAAAW0NvbnRlbnRfVHlwZXNdLnhtbFBLAQItABQABgAIAAAAIQBa9CxbvwAAABUBAAAL&#10;AAAAAAAAAAAAAAAAAB8BAABfcmVscy8ucmVsc1BLAQItABQABgAIAAAAIQAX/jEPxQAAAOMAAAAP&#10;AAAAAAAAAAAAAAAAAAcCAABkcnMvZG93bnJldi54bWxQSwUGAAAAAAMAAwC3AAAA+QIAAAAA&#10;" filled="f" stroked="f">
                  <v:textbox style="mso-fit-shape-to-text:t" inset="0,0,0,0">
                    <w:txbxContent>
                      <w:p w14:paraId="3E68B76B" w14:textId="77777777" w:rsidR="00CB08E5" w:rsidRDefault="00CB08E5">
                        <w:r>
                          <w:rPr>
                            <w:rFonts w:ascii="Tahoma" w:hAnsi="Tahoma" w:cs="Tahoma"/>
                            <w:b/>
                            <w:bCs/>
                            <w:color w:val="0000FF"/>
                            <w:sz w:val="26"/>
                            <w:szCs w:val="26"/>
                            <w:lang w:val="en-US"/>
                          </w:rPr>
                          <w:t>BÜRGERFRAKTION</w:t>
                        </w:r>
                      </w:p>
                    </w:txbxContent>
                  </v:textbox>
                </v:rect>
                <v:rect id="Rectangle 18" o:spid="_x0000_s1037" style="position:absolute;left:28568;top:1143;width:489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f7PxgAAAOMAAAAPAAAAZHJzL2Rvd25yZXYueG1sRE/NagIx&#10;EL4X+g5hBG8166J2uzVKKQi29OLaBxg2sz+YTJYkdde3N4VCj/P9z3Y/WSOu5EPvWMFykYEgrp3u&#10;uVXwfT48FSBCRNZoHJOCGwXY7x4ftlhqN/KJrlVsRQrhUKKCLsahlDLUHVkMCzcQJ65x3mJMp2+l&#10;9jimcGtknmUbabHn1NDhQO8d1ZfqxyqQ5+owFpXxmfvMmy/zcTw15JSaz6a3VxCRpvgv/nMfdZq/&#10;Xr08b4p8vYTfnxIAcncHAAD//wMAUEsBAi0AFAAGAAgAAAAhANvh9svuAAAAhQEAABMAAAAAAAAA&#10;AAAAAAAAAAAAAFtDb250ZW50X1R5cGVzXS54bWxQSwECLQAUAAYACAAAACEAWvQsW78AAAAVAQAA&#10;CwAAAAAAAAAAAAAAAAAfAQAAX3JlbHMvLnJlbHNQSwECLQAUAAYACAAAACEAUAH+z8YAAADjAAAA&#10;DwAAAAAAAAAAAAAAAAAHAgAAZHJzL2Rvd25yZXYueG1sUEsFBgAAAAADAAMAtwAAAPoCAAAAAA==&#10;" filled="f" stroked="f">
                  <v:textbox style="mso-fit-shape-to-text:t" inset="0,0,0,0">
                    <w:txbxContent>
                      <w:p w14:paraId="3E68B76C" w14:textId="77777777" w:rsidR="00CB08E5" w:rsidRDefault="00CB08E5">
                        <w:r>
                          <w:rPr>
                            <w:rFonts w:ascii="Tahoma" w:hAnsi="Tahoma" w:cs="Tahoma"/>
                            <w:b/>
                            <w:bCs/>
                            <w:color w:val="0000FF"/>
                            <w:sz w:val="26"/>
                            <w:szCs w:val="2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8" style="position:absolute;left:11537;top:3143;width:36132;height:199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VhkxQAAAOMAAAAPAAAAZHJzL2Rvd25yZXYueG1sRE/NSgMx&#10;EL4LvkOYgjeb3YJrWJuWIhSqeOm2DzBsZn8wmSxJ7K5vbwTB43z/s90vzoobhTh61lCuCxDErTcj&#10;9xqul+OjAhETskHrmTR8U4T97v5ui7XxM5/p1qRe5BCONWoYUppqKWM7kMO49hNx5jofHKZ8hl6a&#10;gHMOd1ZuiqKSDkfODQNO9DpQ+9l8OQ3y0hxn1dhQ+PdN92HfTueOvNYPq+XwAiLRkv7Ff+6TyfPV&#10;k6rKSj2X8PtTBkDufgAAAP//AwBQSwECLQAUAAYACAAAACEA2+H2y+4AAACFAQAAEwAAAAAAAAAA&#10;AAAAAAAAAAAAW0NvbnRlbnRfVHlwZXNdLnhtbFBLAQItABQABgAIAAAAIQBa9CxbvwAAABUBAAAL&#10;AAAAAAAAAAAAAAAAAB8BAABfcmVscy8ucmVsc1BLAQItABQABgAIAAAAIQDXdVhkxQAAAOMAAAAP&#10;AAAAAAAAAAAAAAAAAAcCAABkcnMvZG93bnJldi54bWxQSwUGAAAAAAMAAwC3AAAA+QIAAAAA&#10;" filled="f" stroked="f">
                  <v:textbox style="mso-fit-shape-to-text:t" inset="0,0,0,0">
                    <w:txbxContent>
                      <w:p w14:paraId="3E68B76D" w14:textId="77777777" w:rsidR="00CB08E5" w:rsidRDefault="00CB08E5">
                        <w:r>
                          <w:rPr>
                            <w:rFonts w:ascii="Tahoma" w:hAnsi="Tahoma" w:cs="Tahoma"/>
                            <w:b/>
                            <w:bCs/>
                            <w:color w:val="000000"/>
                            <w:sz w:val="26"/>
                            <w:szCs w:val="26"/>
                            <w:lang w:val="en-US"/>
                          </w:rPr>
                          <w:t>Wählergemeinschaft in der Stadt Geestland</w:t>
                        </w:r>
                      </w:p>
                    </w:txbxContent>
                  </v:textbox>
                </v:rect>
                <v:rect id="Rectangle 20" o:spid="_x0000_s1039" style="position:absolute;left:48107;top:3143;width:489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2DAyAAAAOIAAAAPAAAAZHJzL2Rvd25yZXYueG1sRI/dagIx&#10;FITvC75DOELvanaldmU1SikIWnrj6gMcNmd/MDlZktTdvr0pFHo5zMw3zHY/WSPu5EPvWEG+yEAQ&#10;10733Cq4Xg4vaxAhIms0jknBDwXY72ZPWyy1G/lM9yq2IkE4lKigi3EopQx1RxbDwg3EyWuctxiT&#10;9K3UHscEt0Yus+xNWuw5LXQ40EdH9a36tgrkpTqM68r4zH0umy9zOp4bcko9z6f3DYhIU/wP/7WP&#10;WkGxKorXvMhX8Hsp3QG5ewAAAP//AwBQSwECLQAUAAYACAAAACEA2+H2y+4AAACFAQAAEwAAAAAA&#10;AAAAAAAAAAAAAAAAW0NvbnRlbnRfVHlwZXNdLnhtbFBLAQItABQABgAIAAAAIQBa9CxbvwAAABUB&#10;AAALAAAAAAAAAAAAAAAAAB8BAABfcmVscy8ucmVsc1BLAQItABQABgAIAAAAIQBRv2DAyAAAAOIA&#10;AAAPAAAAAAAAAAAAAAAAAAcCAABkcnMvZG93bnJldi54bWxQSwUGAAAAAAMAAwC3AAAA/AIAAAAA&#10;" filled="f" stroked="f">
                  <v:textbox style="mso-fit-shape-to-text:t" inset="0,0,0,0">
                    <w:txbxContent>
                      <w:p w14:paraId="3E68B76E" w14:textId="77777777" w:rsidR="00CB08E5" w:rsidRDefault="00CB08E5">
                        <w:r>
                          <w:rPr>
                            <w:rFonts w:ascii="Tahoma" w:hAnsi="Tahoma" w:cs="Tahoma"/>
                            <w:b/>
                            <w:bCs/>
                            <w:color w:val="000000"/>
                            <w:sz w:val="26"/>
                            <w:szCs w:val="2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0" style="position:absolute;left:10318;width:242;height:7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fZBywAAAOMAAAAPAAAAZHJzL2Rvd25yZXYueG1sRI9BSwMx&#10;FITvgv8hPMGbTVzcpd02La0geBFs68HeXjfP3aWbl20S29Vfb4RCj8PMfMPMFoPtxIl8aB1reBwp&#10;EMSVMy3XGj62Lw9jECEiG+wck4YfCrCY397MsDTuzGs6bWItEoRDiRqaGPtSylA1ZDGMXE+cvC/n&#10;LcYkfS2Nx3OC205mShXSYstpocGenhuqDptvq2E1Ga+O70/89rve72j3uT/kmVda398NyymISEO8&#10;hi/tV6MhEfOiKFSWw/+n9Afk/A8AAP//AwBQSwECLQAUAAYACAAAACEA2+H2y+4AAACFAQAAEwAA&#10;AAAAAAAAAAAAAAAAAAAAW0NvbnRlbnRfVHlwZXNdLnhtbFBLAQItABQABgAIAAAAIQBa9CxbvwAA&#10;ABUBAAALAAAAAAAAAAAAAAAAAB8BAABfcmVscy8ucmVsc1BLAQItABQABgAIAAAAIQCTffZBywAA&#10;AOMAAAAPAAAAAAAAAAAAAAAAAAcCAABkcnMvZG93bnJldi54bWxQSwUGAAAAAAMAAwC3AAAA/wIA&#10;AAAA&#10;" fillcolor="black" stroked="f"/>
                <w10:anchorlock/>
              </v:group>
            </w:pict>
          </mc:Fallback>
        </mc:AlternateContent>
      </w:r>
    </w:p>
    <w:p w14:paraId="3E68B717" w14:textId="77777777" w:rsidR="00D701B5" w:rsidRPr="00AB5143" w:rsidRDefault="00060162" w:rsidP="00060162">
      <w:pPr>
        <w:pStyle w:val="berschrift3"/>
        <w:jc w:val="right"/>
        <w:rPr>
          <w:rFonts w:ascii="Tahoma" w:hAnsi="Tahoma" w:cs="Tahoma"/>
          <w:b w:val="0"/>
          <w:bCs w:val="0"/>
          <w:color w:val="0000FF"/>
          <w:sz w:val="28"/>
          <w:szCs w:val="28"/>
          <w:lang w:val="pt-BR"/>
        </w:rPr>
      </w:pPr>
      <w:r w:rsidRPr="00AB5143">
        <w:rPr>
          <w:rFonts w:ascii="Tahoma" w:hAnsi="Tahoma" w:cs="Tahoma"/>
          <w:b w:val="0"/>
          <w:bCs w:val="0"/>
          <w:color w:val="0000FF"/>
          <w:sz w:val="28"/>
          <w:szCs w:val="28"/>
          <w:lang w:val="pt-BR"/>
        </w:rPr>
        <w:t>S T A D T R A T S F R A K T I O N</w:t>
      </w:r>
    </w:p>
    <w:p w14:paraId="3E68B718" w14:textId="77777777" w:rsidR="00060162" w:rsidRPr="00AB5143" w:rsidRDefault="00060162" w:rsidP="00060162">
      <w:pPr>
        <w:rPr>
          <w:lang w:val="pt-BR"/>
        </w:rPr>
      </w:pPr>
    </w:p>
    <w:p w14:paraId="3E68B719" w14:textId="77777777" w:rsidR="00D701B5" w:rsidRPr="00AB5143" w:rsidRDefault="00D701B5">
      <w:pPr>
        <w:rPr>
          <w:rFonts w:ascii="Franklin Gothic Book" w:hAnsi="Franklin Gothic Book"/>
          <w:lang w:val="pt-BR"/>
        </w:rPr>
      </w:pPr>
    </w:p>
    <w:p w14:paraId="7E8FF5CC" w14:textId="6CCFCE2C" w:rsidR="005B0EC7" w:rsidRPr="0045360D" w:rsidRDefault="00E92D25" w:rsidP="005B0EC7">
      <w:pPr>
        <w:rPr>
          <w:sz w:val="28"/>
          <w:szCs w:val="28"/>
        </w:rPr>
      </w:pPr>
      <w:r>
        <w:rPr>
          <w:sz w:val="28"/>
          <w:szCs w:val="28"/>
        </w:rPr>
        <w:t>Liebe Geestländerinnen und Geestländer</w:t>
      </w:r>
      <w:r w:rsidR="005B0EC7" w:rsidRPr="0045360D">
        <w:rPr>
          <w:sz w:val="28"/>
          <w:szCs w:val="28"/>
        </w:rPr>
        <w:t>,</w:t>
      </w:r>
    </w:p>
    <w:p w14:paraId="30895E8C" w14:textId="77777777" w:rsidR="00D640D5" w:rsidRPr="0045360D" w:rsidRDefault="00D640D5" w:rsidP="005B0EC7">
      <w:pPr>
        <w:rPr>
          <w:sz w:val="28"/>
          <w:szCs w:val="28"/>
        </w:rPr>
      </w:pPr>
    </w:p>
    <w:p w14:paraId="63D1B230" w14:textId="5C5EE3E1" w:rsidR="005B0EC7" w:rsidRDefault="00E92D25" w:rsidP="005B0EC7">
      <w:pPr>
        <w:rPr>
          <w:sz w:val="28"/>
          <w:szCs w:val="28"/>
        </w:rPr>
      </w:pPr>
      <w:r>
        <w:rPr>
          <w:sz w:val="28"/>
          <w:szCs w:val="28"/>
        </w:rPr>
        <w:t xml:space="preserve">am gestrigen Abend (16.02.2026/19:00) </w:t>
      </w:r>
      <w:r w:rsidR="009D0A85">
        <w:rPr>
          <w:sz w:val="28"/>
          <w:szCs w:val="28"/>
        </w:rPr>
        <w:t>tagte der Ausschuss Feuerschutz &amp; öffentliche Ordnung in Bad Bederkesa.</w:t>
      </w:r>
    </w:p>
    <w:p w14:paraId="57D2CE9B" w14:textId="19A2230A" w:rsidR="009D0A85" w:rsidRDefault="009D0A85" w:rsidP="005B0EC7">
      <w:pPr>
        <w:rPr>
          <w:sz w:val="28"/>
          <w:szCs w:val="28"/>
        </w:rPr>
      </w:pPr>
      <w:r>
        <w:rPr>
          <w:sz w:val="28"/>
          <w:szCs w:val="28"/>
        </w:rPr>
        <w:t xml:space="preserve">Inhaltlich ging es </w:t>
      </w:r>
      <w:r w:rsidR="00CE1EE2">
        <w:rPr>
          <w:sz w:val="28"/>
          <w:szCs w:val="28"/>
        </w:rPr>
        <w:t xml:space="preserve">um Satzungsänderungen, um den Bericht des Stadtbrandmeisters </w:t>
      </w:r>
      <w:r w:rsidR="00E34A7C">
        <w:rPr>
          <w:sz w:val="28"/>
          <w:szCs w:val="28"/>
        </w:rPr>
        <w:t xml:space="preserve">M. Witte zur aktuellen Situation der Feuerwehren unserer Stadt, um einen Blick in den Doppelhaushalt </w:t>
      </w:r>
      <w:r w:rsidR="00D640E4">
        <w:rPr>
          <w:sz w:val="28"/>
          <w:szCs w:val="28"/>
        </w:rPr>
        <w:t>zu den Feuerwehrthemen und unter Punkt Ö9</w:t>
      </w:r>
      <w:r w:rsidR="00DE6132">
        <w:rPr>
          <w:sz w:val="28"/>
          <w:szCs w:val="28"/>
        </w:rPr>
        <w:t xml:space="preserve"> um die Neubeschaffung eines </w:t>
      </w:r>
      <w:r w:rsidR="00902F6B">
        <w:rPr>
          <w:sz w:val="28"/>
          <w:szCs w:val="28"/>
        </w:rPr>
        <w:t>Tanklöschfahrzeuges für die Freiwillige Feuerwehr Köhlen.</w:t>
      </w:r>
    </w:p>
    <w:p w14:paraId="7C09E4AD" w14:textId="73FE3063" w:rsidR="00902F6B" w:rsidRDefault="00902F6B" w:rsidP="005B0EC7">
      <w:pPr>
        <w:rPr>
          <w:sz w:val="28"/>
          <w:szCs w:val="28"/>
        </w:rPr>
      </w:pPr>
      <w:r>
        <w:rPr>
          <w:sz w:val="28"/>
          <w:szCs w:val="28"/>
        </w:rPr>
        <w:t>Die für mich erschreckende Entwicklung der Diskussion</w:t>
      </w:r>
      <w:r w:rsidR="00707666">
        <w:rPr>
          <w:sz w:val="28"/>
          <w:szCs w:val="28"/>
        </w:rPr>
        <w:t xml:space="preserve"> mit anschließender</w:t>
      </w:r>
      <w:r w:rsidR="00E3259A">
        <w:rPr>
          <w:sz w:val="28"/>
          <w:szCs w:val="28"/>
        </w:rPr>
        <w:t xml:space="preserve">, veränderter </w:t>
      </w:r>
      <w:r w:rsidR="00707666">
        <w:rPr>
          <w:sz w:val="28"/>
          <w:szCs w:val="28"/>
        </w:rPr>
        <w:t xml:space="preserve">Empfehlung für den </w:t>
      </w:r>
      <w:r w:rsidR="008655D9">
        <w:rPr>
          <w:sz w:val="28"/>
          <w:szCs w:val="28"/>
        </w:rPr>
        <w:t xml:space="preserve">final </w:t>
      </w:r>
      <w:r w:rsidR="00707666">
        <w:rPr>
          <w:sz w:val="28"/>
          <w:szCs w:val="28"/>
        </w:rPr>
        <w:t>beschlie</w:t>
      </w:r>
      <w:r w:rsidR="008655D9">
        <w:rPr>
          <w:sz w:val="28"/>
          <w:szCs w:val="28"/>
        </w:rPr>
        <w:t>ß</w:t>
      </w:r>
      <w:r w:rsidR="00707666">
        <w:rPr>
          <w:sz w:val="28"/>
          <w:szCs w:val="28"/>
        </w:rPr>
        <w:t xml:space="preserve">enden Verwaltungsausschluss </w:t>
      </w:r>
      <w:r w:rsidR="008655D9">
        <w:rPr>
          <w:sz w:val="28"/>
          <w:szCs w:val="28"/>
        </w:rPr>
        <w:t xml:space="preserve">genau zu diesem Punkt </w:t>
      </w:r>
      <w:r w:rsidR="008B6050">
        <w:rPr>
          <w:sz w:val="28"/>
          <w:szCs w:val="28"/>
        </w:rPr>
        <w:t>veranlasst mich nun – gerade auch weil die Presse leider nicht anwesend war – ein paar Zeilen für die Öffentlichkeit zu schreiben.</w:t>
      </w:r>
    </w:p>
    <w:p w14:paraId="0DF3A00C" w14:textId="77777777" w:rsidR="009A7C97" w:rsidRDefault="009A7C97" w:rsidP="005B0EC7">
      <w:pPr>
        <w:rPr>
          <w:sz w:val="28"/>
          <w:szCs w:val="28"/>
        </w:rPr>
      </w:pPr>
    </w:p>
    <w:p w14:paraId="6859BC25" w14:textId="6643B849" w:rsidR="0041634E" w:rsidRDefault="00BC43E6" w:rsidP="005B0EC7">
      <w:pPr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In Köhlen steht </w:t>
      </w:r>
      <w:r w:rsidR="00A63183">
        <w:rPr>
          <w:sz w:val="28"/>
          <w:szCs w:val="28"/>
        </w:rPr>
        <w:t>z. Zt. ein</w:t>
      </w:r>
      <w:r>
        <w:rPr>
          <w:sz w:val="28"/>
          <w:szCs w:val="28"/>
        </w:rPr>
        <w:t xml:space="preserve"> „hochgeländegängiges“ </w:t>
      </w:r>
      <w:r w:rsidR="00B7321B">
        <w:rPr>
          <w:sz w:val="28"/>
          <w:szCs w:val="28"/>
        </w:rPr>
        <w:t>Fahrzeug, aktuell ein Unimog aus dem Jahr 1979</w:t>
      </w:r>
      <w:r w:rsidR="00A21567">
        <w:rPr>
          <w:sz w:val="28"/>
          <w:szCs w:val="28"/>
        </w:rPr>
        <w:t>,</w:t>
      </w:r>
      <w:r w:rsidR="0041634E">
        <w:rPr>
          <w:sz w:val="28"/>
          <w:szCs w:val="28"/>
        </w:rPr>
        <w:t xml:space="preserve"> mit Truppbesatzung (</w:t>
      </w:r>
      <w:r w:rsidR="000E3459">
        <w:rPr>
          <w:sz w:val="28"/>
          <w:szCs w:val="28"/>
        </w:rPr>
        <w:t>1+</w:t>
      </w:r>
      <w:r w:rsidR="00A62CD3">
        <w:rPr>
          <w:sz w:val="28"/>
          <w:szCs w:val="28"/>
        </w:rPr>
        <w:t>2</w:t>
      </w:r>
      <w:r w:rsidR="000E3459">
        <w:rPr>
          <w:sz w:val="28"/>
          <w:szCs w:val="28"/>
        </w:rPr>
        <w:t>),</w:t>
      </w:r>
      <w:r w:rsidR="00B7321B">
        <w:rPr>
          <w:sz w:val="28"/>
          <w:szCs w:val="28"/>
        </w:rPr>
        <w:t xml:space="preserve"> zum Austausch an. </w:t>
      </w:r>
      <w:r w:rsidR="00CD2263">
        <w:rPr>
          <w:sz w:val="28"/>
          <w:szCs w:val="28"/>
        </w:rPr>
        <w:t>Ein „Refreshing“, also ein komplettes Zerlegen und Neuaufsetzen dieses Fahrzeuges, so wie es in benachbarten Komm</w:t>
      </w:r>
      <w:r w:rsidR="00AF4E32">
        <w:rPr>
          <w:sz w:val="28"/>
          <w:szCs w:val="28"/>
        </w:rPr>
        <w:t xml:space="preserve">unen schon erfolgreich vor Jahren bei dieser Fahrzeugtype gemacht worden ist, könnte dabei ein Vorgehen sein. Aufgrund der Aussage </w:t>
      </w:r>
      <w:r w:rsidR="00D54A04">
        <w:rPr>
          <w:sz w:val="28"/>
          <w:szCs w:val="28"/>
        </w:rPr>
        <w:t xml:space="preserve">von </w:t>
      </w:r>
      <w:r w:rsidR="00D155DA">
        <w:rPr>
          <w:sz w:val="28"/>
          <w:szCs w:val="28"/>
        </w:rPr>
        <w:t>H. Wohlers</w:t>
      </w:r>
      <w:r w:rsidR="00C438D3">
        <w:rPr>
          <w:sz w:val="28"/>
          <w:szCs w:val="28"/>
        </w:rPr>
        <w:t xml:space="preserve"> (Verwaltung)</w:t>
      </w:r>
      <w:r w:rsidR="00D54A04">
        <w:rPr>
          <w:color w:val="000000" w:themeColor="text1"/>
          <w:sz w:val="28"/>
          <w:szCs w:val="28"/>
        </w:rPr>
        <w:t xml:space="preserve">, dass eine </w:t>
      </w:r>
      <w:r w:rsidR="000E6D28">
        <w:rPr>
          <w:color w:val="000000" w:themeColor="text1"/>
          <w:sz w:val="28"/>
          <w:szCs w:val="28"/>
        </w:rPr>
        <w:t>aktuelle</w:t>
      </w:r>
      <w:r w:rsidR="00D54A04">
        <w:rPr>
          <w:color w:val="000000" w:themeColor="text1"/>
          <w:sz w:val="28"/>
          <w:szCs w:val="28"/>
        </w:rPr>
        <w:t xml:space="preserve"> Anfrage ergab, dass ein </w:t>
      </w:r>
      <w:r w:rsidR="000E6D28">
        <w:rPr>
          <w:color w:val="000000" w:themeColor="text1"/>
          <w:sz w:val="28"/>
          <w:szCs w:val="28"/>
        </w:rPr>
        <w:t xml:space="preserve">solcher Schritt aktuell auch mit 300.000€ zu taxieren </w:t>
      </w:r>
      <w:r w:rsidR="001C5757">
        <w:rPr>
          <w:color w:val="000000" w:themeColor="text1"/>
          <w:sz w:val="28"/>
          <w:szCs w:val="28"/>
        </w:rPr>
        <w:t xml:space="preserve">wäre, </w:t>
      </w:r>
      <w:r w:rsidR="00D17E96">
        <w:rPr>
          <w:color w:val="000000" w:themeColor="text1"/>
          <w:sz w:val="28"/>
          <w:szCs w:val="28"/>
        </w:rPr>
        <w:t>dürfte ein solches Vorgehen aber wohl ausschließen.</w:t>
      </w:r>
      <w:r w:rsidR="00C438D3">
        <w:rPr>
          <w:color w:val="000000" w:themeColor="text1"/>
          <w:sz w:val="28"/>
          <w:szCs w:val="28"/>
        </w:rPr>
        <w:t xml:space="preserve"> So weit, so gut.</w:t>
      </w:r>
    </w:p>
    <w:p w14:paraId="20BF6967" w14:textId="77777777" w:rsidR="0041634E" w:rsidRDefault="0041634E" w:rsidP="005B0EC7">
      <w:pPr>
        <w:rPr>
          <w:color w:val="000000" w:themeColor="text1"/>
          <w:sz w:val="28"/>
          <w:szCs w:val="28"/>
        </w:rPr>
      </w:pPr>
    </w:p>
    <w:p w14:paraId="2E167350" w14:textId="22058DE9" w:rsidR="00BC43E6" w:rsidRDefault="009D2789" w:rsidP="005B0EC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Die </w:t>
      </w:r>
      <w:r w:rsidR="00C33F5B">
        <w:rPr>
          <w:color w:val="000000" w:themeColor="text1"/>
          <w:sz w:val="28"/>
          <w:szCs w:val="28"/>
        </w:rPr>
        <w:t xml:space="preserve">Kameradinnen und Kameraden der </w:t>
      </w:r>
      <w:r>
        <w:rPr>
          <w:color w:val="000000" w:themeColor="text1"/>
          <w:sz w:val="28"/>
          <w:szCs w:val="28"/>
        </w:rPr>
        <w:t>Feuerwehr Köhlen ha</w:t>
      </w:r>
      <w:r w:rsidR="00C33F5B">
        <w:rPr>
          <w:color w:val="000000" w:themeColor="text1"/>
          <w:sz w:val="28"/>
          <w:szCs w:val="28"/>
        </w:rPr>
        <w:t>ben</w:t>
      </w:r>
      <w:r>
        <w:rPr>
          <w:color w:val="000000" w:themeColor="text1"/>
          <w:sz w:val="28"/>
          <w:szCs w:val="28"/>
        </w:rPr>
        <w:t xml:space="preserve"> in ihren Sitzungen intern herausgearbeitet, dass </w:t>
      </w:r>
      <w:r w:rsidR="00A922C9">
        <w:rPr>
          <w:color w:val="000000" w:themeColor="text1"/>
          <w:sz w:val="28"/>
          <w:szCs w:val="28"/>
        </w:rPr>
        <w:t>sie gerne ein Fahrzeug mit gleichen Spezifikationen erhalten möchte</w:t>
      </w:r>
      <w:r w:rsidR="00C33F5B">
        <w:rPr>
          <w:color w:val="000000" w:themeColor="text1"/>
          <w:sz w:val="28"/>
          <w:szCs w:val="28"/>
        </w:rPr>
        <w:t>n</w:t>
      </w:r>
      <w:r w:rsidR="00A922C9">
        <w:rPr>
          <w:color w:val="000000" w:themeColor="text1"/>
          <w:sz w:val="28"/>
          <w:szCs w:val="28"/>
        </w:rPr>
        <w:t>.</w:t>
      </w:r>
      <w:r w:rsidR="00C33F5B">
        <w:rPr>
          <w:color w:val="000000" w:themeColor="text1"/>
          <w:sz w:val="28"/>
          <w:szCs w:val="28"/>
        </w:rPr>
        <w:t xml:space="preserve"> Der Wunsch ist fair und in Ordnung und </w:t>
      </w:r>
      <w:r w:rsidR="00664CB3">
        <w:rPr>
          <w:color w:val="000000" w:themeColor="text1"/>
          <w:sz w:val="28"/>
          <w:szCs w:val="28"/>
        </w:rPr>
        <w:t xml:space="preserve">auch nicht zu hinterfragen. </w:t>
      </w:r>
      <w:r w:rsidR="005E2991">
        <w:rPr>
          <w:color w:val="000000" w:themeColor="text1"/>
          <w:sz w:val="28"/>
          <w:szCs w:val="28"/>
        </w:rPr>
        <w:t xml:space="preserve">Um die Notwendigkeit aufzuzeigen, dass es unbedingt ein </w:t>
      </w:r>
      <w:r w:rsidR="004305F7">
        <w:rPr>
          <w:color w:val="000000" w:themeColor="text1"/>
          <w:sz w:val="28"/>
          <w:szCs w:val="28"/>
        </w:rPr>
        <w:t>„hochgeländefähiges“ Fahrzeug sein muss, wurden die Fraktionen im letzten Jahr zu einer Vergleichsvorführung nach Köhlen eingeladen.</w:t>
      </w:r>
      <w:r w:rsidR="00BD0B50">
        <w:rPr>
          <w:color w:val="000000" w:themeColor="text1"/>
          <w:sz w:val="28"/>
          <w:szCs w:val="28"/>
        </w:rPr>
        <w:t xml:space="preserve"> Vergleichen konnte man die Geländetauglichkeit eines </w:t>
      </w:r>
      <w:r w:rsidR="00F85E16">
        <w:rPr>
          <w:color w:val="000000" w:themeColor="text1"/>
          <w:sz w:val="28"/>
          <w:szCs w:val="28"/>
        </w:rPr>
        <w:t xml:space="preserve">recht neuen Unimogs aus Bad Bederkesa </w:t>
      </w:r>
      <w:r w:rsidR="00FB12CE">
        <w:rPr>
          <w:color w:val="000000" w:themeColor="text1"/>
          <w:sz w:val="28"/>
          <w:szCs w:val="28"/>
        </w:rPr>
        <w:t xml:space="preserve">(hochgeländefähig) </w:t>
      </w:r>
      <w:r w:rsidR="00F65825">
        <w:rPr>
          <w:color w:val="000000" w:themeColor="text1"/>
          <w:sz w:val="28"/>
          <w:szCs w:val="28"/>
        </w:rPr>
        <w:t xml:space="preserve">und die eines </w:t>
      </w:r>
      <w:r w:rsidR="00335B7B">
        <w:rPr>
          <w:color w:val="000000" w:themeColor="text1"/>
          <w:sz w:val="28"/>
          <w:szCs w:val="28"/>
        </w:rPr>
        <w:t xml:space="preserve">Iveco </w:t>
      </w:r>
      <w:r w:rsidR="00F65825">
        <w:rPr>
          <w:color w:val="000000" w:themeColor="text1"/>
          <w:sz w:val="28"/>
          <w:szCs w:val="28"/>
        </w:rPr>
        <w:t xml:space="preserve">LF </w:t>
      </w:r>
      <w:r w:rsidR="000E045E">
        <w:rPr>
          <w:color w:val="000000" w:themeColor="text1"/>
          <w:sz w:val="28"/>
          <w:szCs w:val="28"/>
        </w:rPr>
        <w:t xml:space="preserve">mit </w:t>
      </w:r>
      <w:r w:rsidR="00F65825">
        <w:rPr>
          <w:color w:val="000000" w:themeColor="text1"/>
          <w:sz w:val="28"/>
          <w:szCs w:val="28"/>
        </w:rPr>
        <w:t>4</w:t>
      </w:r>
      <w:r w:rsidR="000E045E">
        <w:rPr>
          <w:color w:val="000000" w:themeColor="text1"/>
          <w:sz w:val="28"/>
          <w:szCs w:val="28"/>
        </w:rPr>
        <w:t>-</w:t>
      </w:r>
      <w:r w:rsidR="00B670D5">
        <w:rPr>
          <w:color w:val="000000" w:themeColor="text1"/>
          <w:sz w:val="28"/>
          <w:szCs w:val="28"/>
        </w:rPr>
        <w:t>4 A</w:t>
      </w:r>
      <w:r w:rsidR="00B025F2">
        <w:rPr>
          <w:color w:val="000000" w:themeColor="text1"/>
          <w:sz w:val="28"/>
          <w:szCs w:val="28"/>
        </w:rPr>
        <w:t xml:space="preserve">ntrieb </w:t>
      </w:r>
      <w:r w:rsidR="00B670D5">
        <w:rPr>
          <w:color w:val="000000" w:themeColor="text1"/>
          <w:sz w:val="28"/>
          <w:szCs w:val="28"/>
        </w:rPr>
        <w:t xml:space="preserve">/ </w:t>
      </w:r>
      <w:r w:rsidR="00B025F2">
        <w:rPr>
          <w:color w:val="000000" w:themeColor="text1"/>
          <w:sz w:val="28"/>
          <w:szCs w:val="28"/>
        </w:rPr>
        <w:t>Singlebereift</w:t>
      </w:r>
      <w:r w:rsidR="00FB12CE">
        <w:rPr>
          <w:color w:val="000000" w:themeColor="text1"/>
          <w:sz w:val="28"/>
          <w:szCs w:val="28"/>
        </w:rPr>
        <w:t xml:space="preserve"> (geländefähig)</w:t>
      </w:r>
      <w:r w:rsidR="00B670D5">
        <w:rPr>
          <w:color w:val="000000" w:themeColor="text1"/>
          <w:sz w:val="28"/>
          <w:szCs w:val="28"/>
        </w:rPr>
        <w:t xml:space="preserve">. </w:t>
      </w:r>
      <w:r w:rsidR="0098503F">
        <w:rPr>
          <w:color w:val="000000" w:themeColor="text1"/>
          <w:sz w:val="28"/>
          <w:szCs w:val="28"/>
        </w:rPr>
        <w:t xml:space="preserve">Die Teststellung konnte allerdings nicht die </w:t>
      </w:r>
      <w:r w:rsidR="00FB12CE">
        <w:rPr>
          <w:color w:val="000000" w:themeColor="text1"/>
          <w:sz w:val="28"/>
          <w:szCs w:val="28"/>
        </w:rPr>
        <w:t xml:space="preserve">Notwendigkeit erkennen lassen, dass </w:t>
      </w:r>
      <w:r w:rsidR="003550B5">
        <w:rPr>
          <w:color w:val="000000" w:themeColor="text1"/>
          <w:sz w:val="28"/>
          <w:szCs w:val="28"/>
        </w:rPr>
        <w:t xml:space="preserve">die </w:t>
      </w:r>
      <w:proofErr w:type="spellStart"/>
      <w:r w:rsidR="003550B5">
        <w:rPr>
          <w:color w:val="000000" w:themeColor="text1"/>
          <w:sz w:val="28"/>
          <w:szCs w:val="28"/>
        </w:rPr>
        <w:t>Köhlener</w:t>
      </w:r>
      <w:proofErr w:type="spellEnd"/>
      <w:r w:rsidR="003550B5">
        <w:rPr>
          <w:color w:val="000000" w:themeColor="text1"/>
          <w:sz w:val="28"/>
          <w:szCs w:val="28"/>
        </w:rPr>
        <w:t xml:space="preserve"> Gegend unbedingt ein hochgeländefähiges Fahrzeug benötigt. </w:t>
      </w:r>
      <w:r w:rsidR="0022139C">
        <w:rPr>
          <w:color w:val="000000" w:themeColor="text1"/>
          <w:sz w:val="28"/>
          <w:szCs w:val="28"/>
        </w:rPr>
        <w:t>Zudem haben sich b</w:t>
      </w:r>
      <w:r w:rsidR="003550B5">
        <w:rPr>
          <w:color w:val="000000" w:themeColor="text1"/>
          <w:sz w:val="28"/>
          <w:szCs w:val="28"/>
        </w:rPr>
        <w:t xml:space="preserve">eide Fahrzeuge beim Test an gleicher Stelle festgefahren. </w:t>
      </w:r>
      <w:r w:rsidR="00F06CA6">
        <w:rPr>
          <w:color w:val="000000" w:themeColor="text1"/>
          <w:sz w:val="28"/>
          <w:szCs w:val="28"/>
        </w:rPr>
        <w:t xml:space="preserve">Auch die Expertise eines Experten von Magirus ergab, dass </w:t>
      </w:r>
      <w:r w:rsidR="00F46547">
        <w:rPr>
          <w:color w:val="000000" w:themeColor="text1"/>
          <w:sz w:val="28"/>
          <w:szCs w:val="28"/>
        </w:rPr>
        <w:t xml:space="preserve">ein hochgeländefähiges Fahrzeug </w:t>
      </w:r>
      <w:r w:rsidR="0022139C">
        <w:rPr>
          <w:color w:val="000000" w:themeColor="text1"/>
          <w:sz w:val="28"/>
          <w:szCs w:val="28"/>
        </w:rPr>
        <w:t xml:space="preserve">für die dortige Gegend </w:t>
      </w:r>
      <w:r w:rsidR="00F46547">
        <w:rPr>
          <w:color w:val="000000" w:themeColor="text1"/>
          <w:sz w:val="28"/>
          <w:szCs w:val="28"/>
        </w:rPr>
        <w:t>nicht zwingend notwendig ist.</w:t>
      </w:r>
    </w:p>
    <w:p w14:paraId="7DEAAD4C" w14:textId="77777777" w:rsidR="00F46547" w:rsidRDefault="00F46547" w:rsidP="005B0EC7">
      <w:pPr>
        <w:rPr>
          <w:color w:val="000000" w:themeColor="text1"/>
          <w:sz w:val="28"/>
          <w:szCs w:val="28"/>
        </w:rPr>
      </w:pPr>
    </w:p>
    <w:p w14:paraId="22D7333D" w14:textId="34C5643C" w:rsidR="006533C5" w:rsidRDefault="00EC4A20" w:rsidP="005B0EC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Unser</w:t>
      </w:r>
      <w:r w:rsidR="007E4F09">
        <w:rPr>
          <w:color w:val="000000" w:themeColor="text1"/>
          <w:sz w:val="28"/>
          <w:szCs w:val="28"/>
        </w:rPr>
        <w:t>e</w:t>
      </w:r>
      <w:r>
        <w:rPr>
          <w:color w:val="000000" w:themeColor="text1"/>
          <w:sz w:val="28"/>
          <w:szCs w:val="28"/>
        </w:rPr>
        <w:t xml:space="preserve"> Stadt</w:t>
      </w:r>
      <w:r w:rsidR="000D781F">
        <w:rPr>
          <w:color w:val="000000" w:themeColor="text1"/>
          <w:sz w:val="28"/>
          <w:szCs w:val="28"/>
        </w:rPr>
        <w:t>feuerwehrführung</w:t>
      </w:r>
      <w:r>
        <w:rPr>
          <w:color w:val="000000" w:themeColor="text1"/>
          <w:sz w:val="28"/>
          <w:szCs w:val="28"/>
        </w:rPr>
        <w:t xml:space="preserve"> wurde beauftragt </w:t>
      </w:r>
      <w:r w:rsidR="00FC3424">
        <w:rPr>
          <w:color w:val="000000" w:themeColor="text1"/>
          <w:sz w:val="28"/>
          <w:szCs w:val="28"/>
        </w:rPr>
        <w:t>sich die Chancen bzw. die Risiken anzuschauen.</w:t>
      </w:r>
      <w:r w:rsidR="00C05B1C">
        <w:rPr>
          <w:color w:val="000000" w:themeColor="text1"/>
          <w:sz w:val="28"/>
          <w:szCs w:val="28"/>
        </w:rPr>
        <w:t xml:space="preserve"> Es wurde ein Risiko herausgearbeitet, wenn </w:t>
      </w:r>
      <w:r w:rsidR="00C20F20">
        <w:rPr>
          <w:color w:val="000000" w:themeColor="text1"/>
          <w:sz w:val="28"/>
          <w:szCs w:val="28"/>
        </w:rPr>
        <w:t xml:space="preserve">für Köhlen </w:t>
      </w:r>
      <w:r w:rsidR="00CB2528">
        <w:rPr>
          <w:color w:val="000000" w:themeColor="text1"/>
          <w:sz w:val="28"/>
          <w:szCs w:val="28"/>
        </w:rPr>
        <w:t xml:space="preserve">erneut </w:t>
      </w:r>
      <w:r w:rsidR="00C20F20">
        <w:rPr>
          <w:color w:val="000000" w:themeColor="text1"/>
          <w:sz w:val="28"/>
          <w:szCs w:val="28"/>
        </w:rPr>
        <w:t xml:space="preserve">ein Fahrzeug mit Truppbesatzung angeschafft wird. </w:t>
      </w:r>
    </w:p>
    <w:p w14:paraId="7B84EEE4" w14:textId="77777777" w:rsidR="006533C5" w:rsidRDefault="006533C5" w:rsidP="005B0EC7">
      <w:pPr>
        <w:rPr>
          <w:color w:val="000000" w:themeColor="text1"/>
          <w:sz w:val="28"/>
          <w:szCs w:val="28"/>
        </w:rPr>
      </w:pPr>
    </w:p>
    <w:p w14:paraId="05297BA5" w14:textId="34D5720B" w:rsidR="00A6298C" w:rsidRPr="006533C5" w:rsidRDefault="00C20F20" w:rsidP="005B0EC7">
      <w:pPr>
        <w:rPr>
          <w:color w:val="000000" w:themeColor="text1"/>
          <w:sz w:val="28"/>
          <w:szCs w:val="28"/>
        </w:rPr>
      </w:pPr>
      <w:r w:rsidRPr="006533C5">
        <w:rPr>
          <w:color w:val="000000" w:themeColor="text1"/>
          <w:sz w:val="28"/>
          <w:szCs w:val="28"/>
        </w:rPr>
        <w:t>Hierzu muss man folgendes wissen</w:t>
      </w:r>
      <w:r>
        <w:rPr>
          <w:i/>
          <w:iCs/>
          <w:color w:val="000000" w:themeColor="text1"/>
          <w:sz w:val="28"/>
          <w:szCs w:val="28"/>
        </w:rPr>
        <w:t xml:space="preserve">: </w:t>
      </w:r>
    </w:p>
    <w:p w14:paraId="61811FDE" w14:textId="4F38E1DE" w:rsidR="00A6298C" w:rsidRDefault="00C20F20" w:rsidP="005B0EC7">
      <w:pPr>
        <w:rPr>
          <w:i/>
          <w:iCs/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>Gruppenkabine</w:t>
      </w:r>
      <w:r w:rsidR="00A6298C">
        <w:rPr>
          <w:i/>
          <w:iCs/>
          <w:color w:val="000000" w:themeColor="text1"/>
          <w:sz w:val="28"/>
          <w:szCs w:val="28"/>
        </w:rPr>
        <w:tab/>
        <w:t>=</w:t>
      </w:r>
      <w:r>
        <w:rPr>
          <w:i/>
          <w:iCs/>
          <w:color w:val="000000" w:themeColor="text1"/>
          <w:sz w:val="28"/>
          <w:szCs w:val="28"/>
        </w:rPr>
        <w:t xml:space="preserve"> 1 Fahrer (Maschinist</w:t>
      </w:r>
      <w:r w:rsidR="00A7146B">
        <w:rPr>
          <w:i/>
          <w:iCs/>
          <w:color w:val="000000" w:themeColor="text1"/>
          <w:sz w:val="28"/>
          <w:szCs w:val="28"/>
        </w:rPr>
        <w:t xml:space="preserve">) </w:t>
      </w:r>
      <w:r w:rsidR="00003FE5">
        <w:rPr>
          <w:i/>
          <w:iCs/>
          <w:color w:val="000000" w:themeColor="text1"/>
          <w:sz w:val="28"/>
          <w:szCs w:val="28"/>
        </w:rPr>
        <w:t xml:space="preserve">+ </w:t>
      </w:r>
      <w:r w:rsidR="00A7146B">
        <w:rPr>
          <w:i/>
          <w:iCs/>
          <w:color w:val="000000" w:themeColor="text1"/>
          <w:sz w:val="28"/>
          <w:szCs w:val="28"/>
        </w:rPr>
        <w:t>8 KameradInnen</w:t>
      </w:r>
    </w:p>
    <w:p w14:paraId="486F1F9E" w14:textId="2CBBC1A7" w:rsidR="00C20F20" w:rsidRDefault="00A6298C" w:rsidP="005B0EC7">
      <w:pPr>
        <w:rPr>
          <w:i/>
          <w:iCs/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>Staffelkabine</w:t>
      </w:r>
      <w:r w:rsidR="00A7146B">
        <w:rPr>
          <w:i/>
          <w:iCs/>
          <w:color w:val="000000" w:themeColor="text1"/>
          <w:sz w:val="28"/>
          <w:szCs w:val="28"/>
        </w:rPr>
        <w:t xml:space="preserve"> </w:t>
      </w:r>
      <w:r>
        <w:rPr>
          <w:i/>
          <w:iCs/>
          <w:color w:val="000000" w:themeColor="text1"/>
          <w:sz w:val="28"/>
          <w:szCs w:val="28"/>
        </w:rPr>
        <w:tab/>
        <w:t>= 1 Fahrer (Maschinist</w:t>
      </w:r>
      <w:r w:rsidR="00003FE5">
        <w:rPr>
          <w:i/>
          <w:iCs/>
          <w:color w:val="000000" w:themeColor="text1"/>
          <w:sz w:val="28"/>
          <w:szCs w:val="28"/>
        </w:rPr>
        <w:t>) + 4-5 KameradInnen</w:t>
      </w:r>
    </w:p>
    <w:p w14:paraId="670B3A32" w14:textId="0D9F16E9" w:rsidR="00003FE5" w:rsidRDefault="00003FE5" w:rsidP="005B0EC7">
      <w:pPr>
        <w:rPr>
          <w:i/>
          <w:iCs/>
          <w:color w:val="000000" w:themeColor="text1"/>
          <w:sz w:val="28"/>
          <w:szCs w:val="28"/>
        </w:rPr>
      </w:pPr>
      <w:proofErr w:type="spellStart"/>
      <w:r>
        <w:rPr>
          <w:i/>
          <w:iCs/>
          <w:color w:val="000000" w:themeColor="text1"/>
          <w:sz w:val="28"/>
          <w:szCs w:val="28"/>
        </w:rPr>
        <w:t>Truppkabine</w:t>
      </w:r>
      <w:proofErr w:type="spellEnd"/>
      <w:r>
        <w:rPr>
          <w:i/>
          <w:iCs/>
          <w:color w:val="000000" w:themeColor="text1"/>
          <w:sz w:val="28"/>
          <w:szCs w:val="28"/>
        </w:rPr>
        <w:tab/>
        <w:t>= 1 Fahrer (Maschinist</w:t>
      </w:r>
      <w:r w:rsidR="006533C5">
        <w:rPr>
          <w:i/>
          <w:iCs/>
          <w:color w:val="000000" w:themeColor="text1"/>
          <w:sz w:val="28"/>
          <w:szCs w:val="28"/>
        </w:rPr>
        <w:t>)</w:t>
      </w:r>
      <w:r>
        <w:rPr>
          <w:i/>
          <w:iCs/>
          <w:color w:val="000000" w:themeColor="text1"/>
          <w:sz w:val="28"/>
          <w:szCs w:val="28"/>
        </w:rPr>
        <w:t xml:space="preserve"> + </w:t>
      </w:r>
      <w:r w:rsidR="006533C5">
        <w:rPr>
          <w:i/>
          <w:iCs/>
          <w:color w:val="000000" w:themeColor="text1"/>
          <w:sz w:val="28"/>
          <w:szCs w:val="28"/>
        </w:rPr>
        <w:t>2 KameradInnen</w:t>
      </w:r>
    </w:p>
    <w:p w14:paraId="718748FE" w14:textId="77777777" w:rsidR="00566B62" w:rsidRDefault="00566B62" w:rsidP="005B0EC7">
      <w:pPr>
        <w:rPr>
          <w:i/>
          <w:iCs/>
          <w:color w:val="000000" w:themeColor="text1"/>
          <w:sz w:val="28"/>
          <w:szCs w:val="28"/>
        </w:rPr>
      </w:pPr>
    </w:p>
    <w:p w14:paraId="49213809" w14:textId="0C5DE2D4" w:rsidR="00566B62" w:rsidRPr="00C20F20" w:rsidRDefault="00566B62" w:rsidP="005B0EC7">
      <w:pPr>
        <w:rPr>
          <w:i/>
          <w:iCs/>
          <w:color w:val="000000" w:themeColor="text1"/>
          <w:sz w:val="28"/>
          <w:szCs w:val="28"/>
        </w:rPr>
      </w:pPr>
      <w:r w:rsidRPr="00566B62">
        <w:rPr>
          <w:i/>
          <w:iCs/>
          <w:noProof/>
          <w:color w:val="000000" w:themeColor="text1"/>
          <w:sz w:val="28"/>
          <w:szCs w:val="28"/>
        </w:rPr>
        <w:drawing>
          <wp:inline distT="0" distB="0" distL="0" distR="0" wp14:anchorId="08D39784" wp14:editId="15894E7B">
            <wp:extent cx="1569856" cy="2187130"/>
            <wp:effectExtent l="0" t="0" r="0" b="3810"/>
            <wp:docPr id="1855168787" name="Grafik 1" descr="Ein Bild, das Text, Muster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168787" name="Grafik 1" descr="Ein Bild, das Text, Muster enthält.&#10;&#10;KI-generierte Inhalte können fehlerhaft sein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69856" cy="218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D6D7A" w14:textId="77777777" w:rsidR="00A922C9" w:rsidRDefault="00A922C9" w:rsidP="005B0EC7">
      <w:pPr>
        <w:rPr>
          <w:color w:val="000000" w:themeColor="text1"/>
          <w:sz w:val="28"/>
          <w:szCs w:val="28"/>
        </w:rPr>
      </w:pPr>
    </w:p>
    <w:p w14:paraId="6A01AB99" w14:textId="0626DCDE" w:rsidR="005B0EC7" w:rsidRDefault="00337237" w:rsidP="005B0EC7">
      <w:pPr>
        <w:rPr>
          <w:sz w:val="28"/>
          <w:szCs w:val="28"/>
        </w:rPr>
      </w:pPr>
      <w:r>
        <w:rPr>
          <w:sz w:val="28"/>
          <w:szCs w:val="28"/>
        </w:rPr>
        <w:t xml:space="preserve">In der näheren Vergangenheit gab es eine Situation, bei dem das Löschfahrzeug mit Staffelbesatzung in Bad Bederkesa ausgefallen ist. </w:t>
      </w:r>
      <w:r w:rsidR="0005798D">
        <w:rPr>
          <w:sz w:val="28"/>
          <w:szCs w:val="28"/>
        </w:rPr>
        <w:t xml:space="preserve">Brandbekämpfung mit Atemschutz nur aus einem Fahrzeug mit </w:t>
      </w:r>
      <w:r w:rsidR="00FE205C">
        <w:rPr>
          <w:sz w:val="28"/>
          <w:szCs w:val="28"/>
        </w:rPr>
        <w:t xml:space="preserve">Truppbesatzung ist aber nicht möglich da </w:t>
      </w:r>
      <w:r w:rsidR="00945ABF">
        <w:rPr>
          <w:sz w:val="28"/>
          <w:szCs w:val="28"/>
        </w:rPr>
        <w:t xml:space="preserve">ein Löschangriff unter Atemschutz </w:t>
      </w:r>
      <w:r w:rsidR="00FE205C">
        <w:rPr>
          <w:sz w:val="28"/>
          <w:szCs w:val="28"/>
        </w:rPr>
        <w:t xml:space="preserve">immer </w:t>
      </w:r>
      <w:r w:rsidR="00945ABF">
        <w:rPr>
          <w:sz w:val="28"/>
          <w:szCs w:val="28"/>
        </w:rPr>
        <w:t>zwei</w:t>
      </w:r>
      <w:r w:rsidR="00FE205C">
        <w:rPr>
          <w:sz w:val="28"/>
          <w:szCs w:val="28"/>
        </w:rPr>
        <w:t xml:space="preserve"> 2er Teams </w:t>
      </w:r>
      <w:r w:rsidR="00945ABF">
        <w:rPr>
          <w:sz w:val="28"/>
          <w:szCs w:val="28"/>
        </w:rPr>
        <w:t xml:space="preserve">benötigen. </w:t>
      </w:r>
      <w:r w:rsidR="009828E9">
        <w:rPr>
          <w:sz w:val="28"/>
          <w:szCs w:val="28"/>
        </w:rPr>
        <w:t xml:space="preserve">Das ist gesetzlich so geregelt und </w:t>
      </w:r>
      <w:r w:rsidR="00696972">
        <w:rPr>
          <w:sz w:val="28"/>
          <w:szCs w:val="28"/>
        </w:rPr>
        <w:t>dient</w:t>
      </w:r>
      <w:r w:rsidR="009828E9">
        <w:rPr>
          <w:sz w:val="28"/>
          <w:szCs w:val="28"/>
        </w:rPr>
        <w:t xml:space="preserve"> der Sicherheit der KameradInnen</w:t>
      </w:r>
      <w:r w:rsidR="00696972">
        <w:rPr>
          <w:sz w:val="28"/>
          <w:szCs w:val="28"/>
        </w:rPr>
        <w:t>.</w:t>
      </w:r>
      <w:r w:rsidR="006648A3">
        <w:rPr>
          <w:sz w:val="28"/>
          <w:szCs w:val="28"/>
        </w:rPr>
        <w:t xml:space="preserve"> Ein weiteres HLF ist in Bad Bederkesa aber nicht stationiert. Also muss man über die </w:t>
      </w:r>
      <w:r w:rsidR="00797E62">
        <w:rPr>
          <w:sz w:val="28"/>
          <w:szCs w:val="28"/>
        </w:rPr>
        <w:t>näheren Wehren bzw. den Stützpunktwehren ausweichen und möglichen Ersatz planen. Daraus ergib</w:t>
      </w:r>
      <w:r w:rsidR="00072095">
        <w:rPr>
          <w:sz w:val="28"/>
          <w:szCs w:val="28"/>
        </w:rPr>
        <w:t xml:space="preserve">t sich ein aufgezeigtes Risiko, wenn benachbart auch nur ein Truppfahrzeug zur Verfügung steht. </w:t>
      </w:r>
    </w:p>
    <w:p w14:paraId="763E7466" w14:textId="541C441C" w:rsidR="00072095" w:rsidRDefault="00072095" w:rsidP="005B0EC7">
      <w:pPr>
        <w:rPr>
          <w:sz w:val="28"/>
          <w:szCs w:val="28"/>
        </w:rPr>
      </w:pPr>
      <w:r>
        <w:rPr>
          <w:sz w:val="28"/>
          <w:szCs w:val="28"/>
        </w:rPr>
        <w:t xml:space="preserve">Aus feuerwehrstrategischer </w:t>
      </w:r>
      <w:r w:rsidR="00B0685B">
        <w:rPr>
          <w:sz w:val="28"/>
          <w:szCs w:val="28"/>
        </w:rPr>
        <w:t>Gesamts</w:t>
      </w:r>
      <w:r>
        <w:rPr>
          <w:sz w:val="28"/>
          <w:szCs w:val="28"/>
        </w:rPr>
        <w:t>icht</w:t>
      </w:r>
      <w:r w:rsidR="001F4D51">
        <w:rPr>
          <w:sz w:val="28"/>
          <w:szCs w:val="28"/>
        </w:rPr>
        <w:t xml:space="preserve"> – und hier ist die „Geestlandbrille“ gemeint, </w:t>
      </w:r>
      <w:r w:rsidR="009B298E">
        <w:rPr>
          <w:sz w:val="28"/>
          <w:szCs w:val="28"/>
        </w:rPr>
        <w:t xml:space="preserve">- </w:t>
      </w:r>
      <w:r w:rsidR="001F4D51">
        <w:rPr>
          <w:sz w:val="28"/>
          <w:szCs w:val="28"/>
        </w:rPr>
        <w:t>verbessert sich die</w:t>
      </w:r>
      <w:r w:rsidR="005A43D7">
        <w:rPr>
          <w:sz w:val="28"/>
          <w:szCs w:val="28"/>
        </w:rPr>
        <w:t>s</w:t>
      </w:r>
      <w:r w:rsidR="00140E2A">
        <w:rPr>
          <w:sz w:val="28"/>
          <w:szCs w:val="28"/>
        </w:rPr>
        <w:t>e</w:t>
      </w:r>
      <w:r w:rsidR="001F4D51">
        <w:rPr>
          <w:sz w:val="28"/>
          <w:szCs w:val="28"/>
        </w:rPr>
        <w:t xml:space="preserve"> Situation folgend nur, wenn </w:t>
      </w:r>
      <w:r w:rsidR="00DD3A8A">
        <w:rPr>
          <w:sz w:val="28"/>
          <w:szCs w:val="28"/>
        </w:rPr>
        <w:t>das neue Fahrzeug mindestens eine Staffelbesatzung aufnehmen kann.</w:t>
      </w:r>
    </w:p>
    <w:p w14:paraId="28C26E67" w14:textId="77777777" w:rsidR="00DD3A8A" w:rsidRDefault="00DD3A8A" w:rsidP="005B0EC7">
      <w:pPr>
        <w:rPr>
          <w:sz w:val="28"/>
          <w:szCs w:val="28"/>
        </w:rPr>
      </w:pPr>
    </w:p>
    <w:p w14:paraId="44879EDB" w14:textId="7D9D13E3" w:rsidR="00DD3A8A" w:rsidRDefault="00DD3A8A" w:rsidP="005B0EC7">
      <w:pPr>
        <w:rPr>
          <w:sz w:val="28"/>
          <w:szCs w:val="28"/>
        </w:rPr>
      </w:pPr>
      <w:r>
        <w:rPr>
          <w:sz w:val="28"/>
          <w:szCs w:val="28"/>
        </w:rPr>
        <w:t xml:space="preserve">Genau so wurde es gestern auch angesprochen. </w:t>
      </w:r>
      <w:r w:rsidR="00353B69">
        <w:rPr>
          <w:sz w:val="28"/>
          <w:szCs w:val="28"/>
        </w:rPr>
        <w:t>A</w:t>
      </w:r>
      <w:r w:rsidR="00CD3D63">
        <w:rPr>
          <w:sz w:val="28"/>
          <w:szCs w:val="28"/>
        </w:rPr>
        <w:t>ber a</w:t>
      </w:r>
      <w:r w:rsidR="00353B69">
        <w:rPr>
          <w:sz w:val="28"/>
          <w:szCs w:val="28"/>
        </w:rPr>
        <w:t xml:space="preserve">ller Vernunft zum Trotz hat der Feuerschutzausschuss mit </w:t>
      </w:r>
      <w:r w:rsidR="00730E24">
        <w:rPr>
          <w:sz w:val="28"/>
          <w:szCs w:val="28"/>
        </w:rPr>
        <w:t>CDU-Mehrheit</w:t>
      </w:r>
      <w:r w:rsidR="004D3C07">
        <w:rPr>
          <w:sz w:val="28"/>
          <w:szCs w:val="28"/>
        </w:rPr>
        <w:t xml:space="preserve"> </w:t>
      </w:r>
      <w:r w:rsidR="00CD3D63">
        <w:rPr>
          <w:sz w:val="28"/>
          <w:szCs w:val="28"/>
        </w:rPr>
        <w:t xml:space="preserve">dann </w:t>
      </w:r>
      <w:r w:rsidR="00382FC0">
        <w:rPr>
          <w:sz w:val="28"/>
          <w:szCs w:val="28"/>
        </w:rPr>
        <w:t>mit einem Änderungsantrag</w:t>
      </w:r>
      <w:r w:rsidR="00353B69">
        <w:rPr>
          <w:sz w:val="28"/>
          <w:szCs w:val="28"/>
        </w:rPr>
        <w:t xml:space="preserve"> d</w:t>
      </w:r>
      <w:r w:rsidR="004D3C07">
        <w:rPr>
          <w:sz w:val="28"/>
          <w:szCs w:val="28"/>
        </w:rPr>
        <w:t>en Beschlussvorschlag dahingehend geändert</w:t>
      </w:r>
      <w:r w:rsidR="00CD3D63">
        <w:rPr>
          <w:sz w:val="28"/>
          <w:szCs w:val="28"/>
        </w:rPr>
        <w:t xml:space="preserve">, dass aus dem Ausschuss die Empfehlung an den VA (Verwaltungsausschuss) </w:t>
      </w:r>
      <w:r w:rsidR="00930D99">
        <w:rPr>
          <w:sz w:val="28"/>
          <w:szCs w:val="28"/>
        </w:rPr>
        <w:t>ergeht, ein „hochgeländefähiges Fahrzeug mit Truppbesatzung“ anzuschaffen. Und wenn man die Mehrheitsverhältnisse im VA kennt</w:t>
      </w:r>
      <w:r w:rsidR="00574157">
        <w:rPr>
          <w:sz w:val="28"/>
          <w:szCs w:val="28"/>
        </w:rPr>
        <w:t xml:space="preserve"> und zudem weiß, dass der </w:t>
      </w:r>
      <w:proofErr w:type="spellStart"/>
      <w:r w:rsidR="00574157">
        <w:rPr>
          <w:sz w:val="28"/>
          <w:szCs w:val="28"/>
        </w:rPr>
        <w:t>Köhlener</w:t>
      </w:r>
      <w:proofErr w:type="spellEnd"/>
      <w:r w:rsidR="00574157">
        <w:rPr>
          <w:sz w:val="28"/>
          <w:szCs w:val="28"/>
        </w:rPr>
        <w:t xml:space="preserve"> </w:t>
      </w:r>
      <w:r w:rsidR="007364C6">
        <w:rPr>
          <w:sz w:val="28"/>
          <w:szCs w:val="28"/>
        </w:rPr>
        <w:t>Ortsb</w:t>
      </w:r>
      <w:r w:rsidR="00574157">
        <w:rPr>
          <w:sz w:val="28"/>
          <w:szCs w:val="28"/>
        </w:rPr>
        <w:t xml:space="preserve">ürgermeister zugleich Fraktionsvorsitzender der CDU ist, </w:t>
      </w:r>
      <w:r w:rsidR="006B728E">
        <w:rPr>
          <w:sz w:val="28"/>
          <w:szCs w:val="28"/>
        </w:rPr>
        <w:t xml:space="preserve">dann ist das Abstimmungsergebnis des </w:t>
      </w:r>
      <w:proofErr w:type="spellStart"/>
      <w:r w:rsidR="006B728E">
        <w:rPr>
          <w:sz w:val="28"/>
          <w:szCs w:val="28"/>
        </w:rPr>
        <w:t>VA´s</w:t>
      </w:r>
      <w:proofErr w:type="spellEnd"/>
      <w:r w:rsidR="006B728E">
        <w:rPr>
          <w:sz w:val="28"/>
          <w:szCs w:val="28"/>
        </w:rPr>
        <w:t xml:space="preserve"> </w:t>
      </w:r>
      <w:r w:rsidR="00314913">
        <w:rPr>
          <w:sz w:val="28"/>
          <w:szCs w:val="28"/>
        </w:rPr>
        <w:t>wohl schon vorher klar.</w:t>
      </w:r>
      <w:r w:rsidR="00A31B40">
        <w:rPr>
          <w:sz w:val="28"/>
          <w:szCs w:val="28"/>
        </w:rPr>
        <w:t xml:space="preserve"> Man ignoriert hier also ganz </w:t>
      </w:r>
      <w:r w:rsidR="00730E24">
        <w:rPr>
          <w:sz w:val="28"/>
          <w:szCs w:val="28"/>
        </w:rPr>
        <w:t>klar, dass</w:t>
      </w:r>
      <w:r w:rsidR="00A31B40">
        <w:rPr>
          <w:sz w:val="28"/>
          <w:szCs w:val="28"/>
        </w:rPr>
        <w:t xml:space="preserve"> </w:t>
      </w:r>
      <w:r w:rsidR="00B344B9">
        <w:rPr>
          <w:sz w:val="28"/>
          <w:szCs w:val="28"/>
        </w:rPr>
        <w:t xml:space="preserve">von der höchsten Fachkompetenz dieser Stadt </w:t>
      </w:r>
      <w:r w:rsidR="00A31B40">
        <w:rPr>
          <w:sz w:val="28"/>
          <w:szCs w:val="28"/>
        </w:rPr>
        <w:t xml:space="preserve">dargestellte Risko </w:t>
      </w:r>
      <w:r w:rsidR="007A6B60">
        <w:rPr>
          <w:sz w:val="28"/>
          <w:szCs w:val="28"/>
        </w:rPr>
        <w:t xml:space="preserve">zu Gunsten von </w:t>
      </w:r>
      <w:r w:rsidR="00217F90">
        <w:rPr>
          <w:sz w:val="28"/>
          <w:szCs w:val="28"/>
        </w:rPr>
        <w:t>wenigen. Das ist Klientelpolitik und für mich erschreckend.</w:t>
      </w:r>
    </w:p>
    <w:p w14:paraId="6746D2AB" w14:textId="77777777" w:rsidR="00314913" w:rsidRDefault="00314913" w:rsidP="005B0EC7">
      <w:pPr>
        <w:rPr>
          <w:sz w:val="28"/>
          <w:szCs w:val="28"/>
        </w:rPr>
      </w:pPr>
    </w:p>
    <w:p w14:paraId="034B96BD" w14:textId="257FED19" w:rsidR="00314913" w:rsidRDefault="00314913" w:rsidP="005B0EC7">
      <w:pPr>
        <w:rPr>
          <w:sz w:val="28"/>
          <w:szCs w:val="28"/>
        </w:rPr>
      </w:pPr>
      <w:r>
        <w:rPr>
          <w:sz w:val="28"/>
          <w:szCs w:val="28"/>
        </w:rPr>
        <w:t>Noch eines ist wichtig</w:t>
      </w:r>
      <w:r w:rsidR="00B23133">
        <w:rPr>
          <w:sz w:val="28"/>
          <w:szCs w:val="28"/>
        </w:rPr>
        <w:t xml:space="preserve"> und das ist der Blick auf die Kosten</w:t>
      </w:r>
      <w:r w:rsidR="00C653E4">
        <w:rPr>
          <w:sz w:val="28"/>
          <w:szCs w:val="28"/>
        </w:rPr>
        <w:t>!</w:t>
      </w:r>
    </w:p>
    <w:p w14:paraId="6B590271" w14:textId="77777777" w:rsidR="00DC3032" w:rsidRDefault="00492793" w:rsidP="005B0EC7">
      <w:pPr>
        <w:rPr>
          <w:sz w:val="28"/>
          <w:szCs w:val="28"/>
        </w:rPr>
      </w:pPr>
      <w:r>
        <w:rPr>
          <w:sz w:val="28"/>
          <w:szCs w:val="28"/>
        </w:rPr>
        <w:t xml:space="preserve">Wenn jetzt jemand </w:t>
      </w:r>
      <w:r w:rsidR="00DC3032">
        <w:rPr>
          <w:sz w:val="28"/>
          <w:szCs w:val="28"/>
        </w:rPr>
        <w:t>nach dem Lesen dieses Schreibens denkt,</w:t>
      </w:r>
    </w:p>
    <w:p w14:paraId="1823F69B" w14:textId="57BCC95A" w:rsidR="00C653E4" w:rsidRDefault="00DC3032" w:rsidP="005B0EC7">
      <w:pPr>
        <w:rPr>
          <w:i/>
          <w:iCs/>
          <w:sz w:val="28"/>
          <w:szCs w:val="28"/>
        </w:rPr>
      </w:pPr>
      <w:proofErr w:type="gramStart"/>
      <w:r>
        <w:rPr>
          <w:i/>
          <w:iCs/>
          <w:sz w:val="28"/>
          <w:szCs w:val="28"/>
        </w:rPr>
        <w:t>..</w:t>
      </w:r>
      <w:proofErr w:type="gramEnd"/>
      <w:r>
        <w:rPr>
          <w:i/>
          <w:iCs/>
          <w:sz w:val="28"/>
          <w:szCs w:val="28"/>
        </w:rPr>
        <w:t>na ja, so ein Fahrzeug mit kleinerer Kabine wird dann ja auch günstiger sein..</w:t>
      </w:r>
      <w:r w:rsidR="00081FBD">
        <w:rPr>
          <w:i/>
          <w:iCs/>
          <w:sz w:val="28"/>
          <w:szCs w:val="28"/>
        </w:rPr>
        <w:t>,</w:t>
      </w:r>
    </w:p>
    <w:p w14:paraId="3357544E" w14:textId="3703E67E" w:rsidR="00DC3032" w:rsidRDefault="00081FBD" w:rsidP="005B0EC7">
      <w:pPr>
        <w:rPr>
          <w:sz w:val="28"/>
          <w:szCs w:val="28"/>
        </w:rPr>
      </w:pPr>
      <w:r>
        <w:rPr>
          <w:sz w:val="28"/>
          <w:szCs w:val="28"/>
        </w:rPr>
        <w:t xml:space="preserve">dem sei gesagt: </w:t>
      </w:r>
      <w:r w:rsidR="00D60617">
        <w:rPr>
          <w:sz w:val="28"/>
          <w:szCs w:val="28"/>
        </w:rPr>
        <w:t>FALSCH!</w:t>
      </w:r>
    </w:p>
    <w:p w14:paraId="584ADDB5" w14:textId="77777777" w:rsidR="00D60617" w:rsidRDefault="00D60617" w:rsidP="005B0EC7">
      <w:pPr>
        <w:rPr>
          <w:sz w:val="28"/>
          <w:szCs w:val="28"/>
        </w:rPr>
      </w:pPr>
    </w:p>
    <w:p w14:paraId="627E53AA" w14:textId="42DC5936" w:rsidR="00D60617" w:rsidRDefault="00D60617" w:rsidP="005B0EC7">
      <w:pPr>
        <w:rPr>
          <w:sz w:val="28"/>
          <w:szCs w:val="28"/>
        </w:rPr>
      </w:pPr>
      <w:r>
        <w:rPr>
          <w:sz w:val="28"/>
          <w:szCs w:val="28"/>
        </w:rPr>
        <w:t>Im Haushalt sind für die Beschaffung aktuell 500.000€ eingeplant</w:t>
      </w:r>
    </w:p>
    <w:p w14:paraId="3E7CD5CB" w14:textId="77777777" w:rsidR="00081FBD" w:rsidRDefault="00081FBD" w:rsidP="005B0EC7">
      <w:pPr>
        <w:rPr>
          <w:sz w:val="28"/>
          <w:szCs w:val="28"/>
        </w:rPr>
      </w:pPr>
    </w:p>
    <w:p w14:paraId="33EC00D6" w14:textId="3B769C50" w:rsidR="00DA51F7" w:rsidRDefault="00DA51F7" w:rsidP="005B0EC7">
      <w:pPr>
        <w:rPr>
          <w:sz w:val="28"/>
          <w:szCs w:val="28"/>
        </w:rPr>
      </w:pPr>
      <w:r>
        <w:rPr>
          <w:sz w:val="28"/>
          <w:szCs w:val="28"/>
        </w:rPr>
        <w:t>Ein geländegängiges Fahrzeug mit Staffelbesatzung und 3000</w:t>
      </w:r>
      <w:r w:rsidR="00D60617">
        <w:rPr>
          <w:sz w:val="28"/>
          <w:szCs w:val="28"/>
        </w:rPr>
        <w:t xml:space="preserve"> </w:t>
      </w:r>
      <w:r>
        <w:rPr>
          <w:sz w:val="28"/>
          <w:szCs w:val="28"/>
        </w:rPr>
        <w:t>L</w:t>
      </w:r>
      <w:r w:rsidR="00D60617">
        <w:rPr>
          <w:sz w:val="28"/>
          <w:szCs w:val="28"/>
        </w:rPr>
        <w:t xml:space="preserve">iter Wasser an Bord wird heute mit </w:t>
      </w:r>
      <w:proofErr w:type="spellStart"/>
      <w:r w:rsidR="00D60617">
        <w:rPr>
          <w:sz w:val="28"/>
          <w:szCs w:val="28"/>
        </w:rPr>
        <w:t>ca</w:t>
      </w:r>
      <w:proofErr w:type="spellEnd"/>
      <w:r w:rsidR="00D60617">
        <w:rPr>
          <w:sz w:val="28"/>
          <w:szCs w:val="28"/>
        </w:rPr>
        <w:t xml:space="preserve"> 370.000 bis 470.000€ taxiert.</w:t>
      </w:r>
    </w:p>
    <w:p w14:paraId="4A341358" w14:textId="77777777" w:rsidR="00D60617" w:rsidRDefault="00D60617" w:rsidP="005B0EC7">
      <w:pPr>
        <w:rPr>
          <w:sz w:val="28"/>
          <w:szCs w:val="28"/>
        </w:rPr>
      </w:pPr>
    </w:p>
    <w:p w14:paraId="35D224FD" w14:textId="0C098989" w:rsidR="00D60617" w:rsidRDefault="00D60617" w:rsidP="005B0EC7">
      <w:pPr>
        <w:rPr>
          <w:sz w:val="28"/>
          <w:szCs w:val="28"/>
        </w:rPr>
      </w:pPr>
      <w:r>
        <w:rPr>
          <w:sz w:val="28"/>
          <w:szCs w:val="28"/>
        </w:rPr>
        <w:t xml:space="preserve">Ein hochgeländefähiges Fahrzeug nur mit Truppbesatzung </w:t>
      </w:r>
      <w:r w:rsidR="00ED759B">
        <w:rPr>
          <w:sz w:val="28"/>
          <w:szCs w:val="28"/>
        </w:rPr>
        <w:t xml:space="preserve">wird aktuell mit 500.000€ </w:t>
      </w:r>
      <w:r w:rsidR="00AD4B2F">
        <w:rPr>
          <w:sz w:val="28"/>
          <w:szCs w:val="28"/>
        </w:rPr>
        <w:t>taxiert</w:t>
      </w:r>
    </w:p>
    <w:p w14:paraId="4698CB50" w14:textId="77777777" w:rsidR="00ED759B" w:rsidRDefault="00ED759B" w:rsidP="005B0EC7">
      <w:pPr>
        <w:rPr>
          <w:sz w:val="28"/>
          <w:szCs w:val="28"/>
        </w:rPr>
      </w:pPr>
    </w:p>
    <w:p w14:paraId="52BE7CE0" w14:textId="79907366" w:rsidR="00ED759B" w:rsidRPr="00081FBD" w:rsidRDefault="00ED759B" w:rsidP="005B0EC7">
      <w:pPr>
        <w:rPr>
          <w:sz w:val="28"/>
          <w:szCs w:val="28"/>
        </w:rPr>
      </w:pPr>
      <w:r>
        <w:rPr>
          <w:sz w:val="28"/>
          <w:szCs w:val="28"/>
        </w:rPr>
        <w:t xml:space="preserve">Ergänzend: Ein hochgeländefähiges Fahrzeug mit Staffelbesatzung </w:t>
      </w:r>
      <w:r w:rsidR="00AD4B2F">
        <w:rPr>
          <w:sz w:val="28"/>
          <w:szCs w:val="28"/>
        </w:rPr>
        <w:t>wird aktuell mit 735.000€ kalkuliert</w:t>
      </w:r>
    </w:p>
    <w:p w14:paraId="592319F7" w14:textId="77777777" w:rsidR="00C653E4" w:rsidRDefault="00C653E4" w:rsidP="005B0EC7">
      <w:pPr>
        <w:rPr>
          <w:sz w:val="28"/>
          <w:szCs w:val="28"/>
        </w:rPr>
      </w:pPr>
    </w:p>
    <w:p w14:paraId="602B95C7" w14:textId="77777777" w:rsidR="00492793" w:rsidRDefault="00492793" w:rsidP="005B0EC7">
      <w:pPr>
        <w:rPr>
          <w:sz w:val="28"/>
          <w:szCs w:val="28"/>
        </w:rPr>
      </w:pPr>
    </w:p>
    <w:p w14:paraId="2CABFC7C" w14:textId="792C235D" w:rsidR="00492793" w:rsidRDefault="00492793" w:rsidP="005B0EC7">
      <w:pPr>
        <w:rPr>
          <w:sz w:val="28"/>
          <w:szCs w:val="28"/>
        </w:rPr>
      </w:pPr>
      <w:r w:rsidRPr="00492793">
        <w:rPr>
          <w:noProof/>
          <w:sz w:val="28"/>
          <w:szCs w:val="28"/>
        </w:rPr>
        <w:drawing>
          <wp:inline distT="0" distB="0" distL="0" distR="0" wp14:anchorId="2D55AF02" wp14:editId="253DF742">
            <wp:extent cx="3114675" cy="1390267"/>
            <wp:effectExtent l="0" t="0" r="0" b="635"/>
            <wp:docPr id="1001059996" name="Grafik 1" descr="Ein Bild, das Text, Screenshot, Schrift, Zah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059996" name="Grafik 1" descr="Ein Bild, das Text, Screenshot, Schrift, Zahl enthält.&#10;&#10;KI-generierte Inhalte können fehlerhaft sein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23900" cy="139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246F0" w14:textId="77777777" w:rsidR="00114608" w:rsidRDefault="00114608" w:rsidP="005B0EC7">
      <w:pPr>
        <w:rPr>
          <w:sz w:val="28"/>
          <w:szCs w:val="28"/>
        </w:rPr>
      </w:pPr>
    </w:p>
    <w:p w14:paraId="2C281D4C" w14:textId="28C5C293" w:rsidR="00114608" w:rsidRDefault="00114608" w:rsidP="005B0EC7">
      <w:pPr>
        <w:rPr>
          <w:sz w:val="28"/>
          <w:szCs w:val="28"/>
        </w:rPr>
      </w:pPr>
      <w:r>
        <w:rPr>
          <w:sz w:val="28"/>
          <w:szCs w:val="28"/>
        </w:rPr>
        <w:t xml:space="preserve">Wenn man nun bedenkt, wie die finanzielle Situation unserer Stadt aussieht und wir jede </w:t>
      </w:r>
      <w:r w:rsidR="00D03CF1">
        <w:rPr>
          <w:sz w:val="28"/>
          <w:szCs w:val="28"/>
        </w:rPr>
        <w:t>Investition, a</w:t>
      </w:r>
      <w:r w:rsidR="00C17EE4">
        <w:rPr>
          <w:sz w:val="28"/>
          <w:szCs w:val="28"/>
        </w:rPr>
        <w:t>u</w:t>
      </w:r>
      <w:r w:rsidR="00D03CF1">
        <w:rPr>
          <w:sz w:val="28"/>
          <w:szCs w:val="28"/>
        </w:rPr>
        <w:t>ch die der Fahrzeugkäufe</w:t>
      </w:r>
      <w:r w:rsidR="00C17EE4">
        <w:rPr>
          <w:sz w:val="28"/>
          <w:szCs w:val="28"/>
        </w:rPr>
        <w:t>,</w:t>
      </w:r>
      <w:r w:rsidR="00D03CF1">
        <w:rPr>
          <w:sz w:val="28"/>
          <w:szCs w:val="28"/>
        </w:rPr>
        <w:t xml:space="preserve"> mit Krediten finanzieren, dann </w:t>
      </w:r>
      <w:r w:rsidR="00C17EE4">
        <w:rPr>
          <w:sz w:val="28"/>
          <w:szCs w:val="28"/>
        </w:rPr>
        <w:t xml:space="preserve">ist diese Empfehlung nun </w:t>
      </w:r>
      <w:r w:rsidR="00D06F16">
        <w:rPr>
          <w:sz w:val="28"/>
          <w:szCs w:val="28"/>
        </w:rPr>
        <w:t xml:space="preserve">wirklich nicht </w:t>
      </w:r>
      <w:r w:rsidR="00C17EE4">
        <w:rPr>
          <w:sz w:val="28"/>
          <w:szCs w:val="28"/>
        </w:rPr>
        <w:t xml:space="preserve">mehr zu verstehen. </w:t>
      </w:r>
    </w:p>
    <w:p w14:paraId="14980991" w14:textId="1AA09BA4" w:rsidR="00A12252" w:rsidRDefault="00A12252" w:rsidP="005B0EC7">
      <w:pPr>
        <w:rPr>
          <w:sz w:val="28"/>
          <w:szCs w:val="28"/>
        </w:rPr>
      </w:pPr>
      <w:r>
        <w:rPr>
          <w:sz w:val="28"/>
          <w:szCs w:val="28"/>
        </w:rPr>
        <w:t xml:space="preserve">Schon mal gar nicht wenn wir parallel weitere notwendige Investitionen in die nächsten Jahre verschieben oder </w:t>
      </w:r>
      <w:r w:rsidR="00CD15E8">
        <w:rPr>
          <w:sz w:val="28"/>
          <w:szCs w:val="28"/>
        </w:rPr>
        <w:t>an anderer Stelle Gebührenerhöhung</w:t>
      </w:r>
      <w:r w:rsidR="00276D2F">
        <w:rPr>
          <w:sz w:val="28"/>
          <w:szCs w:val="28"/>
        </w:rPr>
        <w:t>en von unseren Bürgerinnen und Bürgern verlangen.</w:t>
      </w:r>
    </w:p>
    <w:p w14:paraId="22F6A2DE" w14:textId="77777777" w:rsidR="00276D2F" w:rsidRDefault="00276D2F" w:rsidP="005B0EC7">
      <w:pPr>
        <w:rPr>
          <w:sz w:val="28"/>
          <w:szCs w:val="28"/>
        </w:rPr>
      </w:pPr>
    </w:p>
    <w:p w14:paraId="37C7E549" w14:textId="75036F35" w:rsidR="00276D2F" w:rsidRDefault="00276D2F" w:rsidP="005B0EC7">
      <w:pPr>
        <w:rPr>
          <w:sz w:val="28"/>
          <w:szCs w:val="28"/>
        </w:rPr>
      </w:pPr>
      <w:r>
        <w:rPr>
          <w:sz w:val="28"/>
          <w:szCs w:val="28"/>
        </w:rPr>
        <w:t>Da darf man gerne mal drüber nachdenken.</w:t>
      </w:r>
    </w:p>
    <w:p w14:paraId="04E6F12E" w14:textId="77777777" w:rsidR="00C72FA3" w:rsidRDefault="00C72FA3" w:rsidP="005B0EC7">
      <w:pPr>
        <w:rPr>
          <w:sz w:val="28"/>
          <w:szCs w:val="28"/>
        </w:rPr>
      </w:pPr>
    </w:p>
    <w:p w14:paraId="0472380D" w14:textId="51AF468E" w:rsidR="00C72FA3" w:rsidRDefault="00C72FA3" w:rsidP="005B0EC7">
      <w:pPr>
        <w:rPr>
          <w:sz w:val="28"/>
          <w:szCs w:val="28"/>
        </w:rPr>
      </w:pPr>
      <w:r>
        <w:rPr>
          <w:sz w:val="28"/>
          <w:szCs w:val="28"/>
        </w:rPr>
        <w:t>Auch d</w:t>
      </w:r>
      <w:r w:rsidR="00383B37">
        <w:rPr>
          <w:sz w:val="28"/>
          <w:szCs w:val="28"/>
        </w:rPr>
        <w:t xml:space="preserve">ürfen </w:t>
      </w:r>
      <w:r w:rsidR="00E0424D">
        <w:rPr>
          <w:sz w:val="28"/>
          <w:szCs w:val="28"/>
        </w:rPr>
        <w:t xml:space="preserve">- </w:t>
      </w:r>
      <w:r w:rsidR="004D05B2">
        <w:rPr>
          <w:sz w:val="28"/>
          <w:szCs w:val="28"/>
        </w:rPr>
        <w:t xml:space="preserve">sich angesprochen-fühlende </w:t>
      </w:r>
      <w:r w:rsidR="00383B37">
        <w:rPr>
          <w:sz w:val="28"/>
          <w:szCs w:val="28"/>
        </w:rPr>
        <w:t xml:space="preserve">Rats- und Ausschusskollegen </w:t>
      </w:r>
      <w:r w:rsidR="00E0424D">
        <w:rPr>
          <w:sz w:val="28"/>
          <w:szCs w:val="28"/>
        </w:rPr>
        <w:t xml:space="preserve">- </w:t>
      </w:r>
      <w:r w:rsidR="00383B37">
        <w:rPr>
          <w:sz w:val="28"/>
          <w:szCs w:val="28"/>
        </w:rPr>
        <w:t xml:space="preserve">gerne mal darüber nachdenken, wie man in den Ausschüssen miteinander umgeht. </w:t>
      </w:r>
      <w:r w:rsidR="00A60E88">
        <w:rPr>
          <w:sz w:val="28"/>
          <w:szCs w:val="28"/>
        </w:rPr>
        <w:t>Bisher lief vieles immer sehr fair, sachlich und</w:t>
      </w:r>
      <w:r w:rsidR="00715AB2">
        <w:rPr>
          <w:sz w:val="28"/>
          <w:szCs w:val="28"/>
        </w:rPr>
        <w:t xml:space="preserve"> mit dem Ziel das bestmögliche Ergebnis zu </w:t>
      </w:r>
      <w:r w:rsidR="00C746C9">
        <w:rPr>
          <w:sz w:val="28"/>
          <w:szCs w:val="28"/>
        </w:rPr>
        <w:t>erzielen</w:t>
      </w:r>
      <w:r w:rsidR="00715AB2">
        <w:rPr>
          <w:sz w:val="28"/>
          <w:szCs w:val="28"/>
        </w:rPr>
        <w:t>. D</w:t>
      </w:r>
      <w:r w:rsidR="00C746C9">
        <w:rPr>
          <w:sz w:val="28"/>
          <w:szCs w:val="28"/>
        </w:rPr>
        <w:t xml:space="preserve">er Umgang mit dem Stadtbrandmeister </w:t>
      </w:r>
      <w:r w:rsidR="00A87E4D">
        <w:rPr>
          <w:sz w:val="28"/>
          <w:szCs w:val="28"/>
        </w:rPr>
        <w:t xml:space="preserve">gestern war </w:t>
      </w:r>
      <w:r w:rsidR="00CC32AF">
        <w:rPr>
          <w:sz w:val="28"/>
          <w:szCs w:val="28"/>
        </w:rPr>
        <w:t xml:space="preserve">miserabel und </w:t>
      </w:r>
      <w:r w:rsidR="00A87E4D">
        <w:rPr>
          <w:sz w:val="28"/>
          <w:szCs w:val="28"/>
        </w:rPr>
        <w:t>unwürdig.</w:t>
      </w:r>
    </w:p>
    <w:p w14:paraId="13945A0C" w14:textId="77777777" w:rsidR="00BC4219" w:rsidRDefault="00BC4219" w:rsidP="005B0EC7">
      <w:pPr>
        <w:rPr>
          <w:sz w:val="28"/>
          <w:szCs w:val="28"/>
        </w:rPr>
      </w:pPr>
    </w:p>
    <w:p w14:paraId="26370260" w14:textId="788C6E27" w:rsidR="00BC4219" w:rsidRDefault="00B43107" w:rsidP="005B0EC7">
      <w:pPr>
        <w:rPr>
          <w:sz w:val="28"/>
          <w:szCs w:val="28"/>
        </w:rPr>
      </w:pPr>
      <w:r>
        <w:rPr>
          <w:sz w:val="28"/>
          <w:szCs w:val="28"/>
        </w:rPr>
        <w:t>Mit den besten Grüßen, Andy Schröder</w:t>
      </w:r>
    </w:p>
    <w:p w14:paraId="4EB7BBFD" w14:textId="3DBA35CE" w:rsidR="00AB4B23" w:rsidRDefault="009E09E3" w:rsidP="005B0EC7">
      <w:pPr>
        <w:rPr>
          <w:sz w:val="28"/>
          <w:szCs w:val="28"/>
        </w:rPr>
      </w:pPr>
      <w:hyperlink r:id="rId7" w:history="1">
        <w:r w:rsidR="00AB4B23" w:rsidRPr="001C2BBD">
          <w:rPr>
            <w:rStyle w:val="Hyperlink"/>
            <w:sz w:val="28"/>
            <w:szCs w:val="28"/>
          </w:rPr>
          <w:t>https://www.buergerfraktion-geestland.de/</w:t>
        </w:r>
      </w:hyperlink>
    </w:p>
    <w:p w14:paraId="0F02B761" w14:textId="77777777" w:rsidR="00AB4B23" w:rsidRPr="00B23133" w:rsidRDefault="00AB4B23" w:rsidP="005B0EC7">
      <w:pPr>
        <w:rPr>
          <w:sz w:val="28"/>
          <w:szCs w:val="28"/>
        </w:rPr>
      </w:pPr>
    </w:p>
    <w:sectPr w:rsidR="00AB4B23" w:rsidRPr="00B23133" w:rsidSect="00820C4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altName w:val="Franklin Gothic Medium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C14DB"/>
    <w:multiLevelType w:val="hybridMultilevel"/>
    <w:tmpl w:val="CF404B98"/>
    <w:lvl w:ilvl="0" w:tplc="EC285F5C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D62A5"/>
    <w:multiLevelType w:val="hybridMultilevel"/>
    <w:tmpl w:val="221E49DA"/>
    <w:lvl w:ilvl="0" w:tplc="C13CB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55285"/>
    <w:multiLevelType w:val="hybridMultilevel"/>
    <w:tmpl w:val="17902D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02629"/>
    <w:multiLevelType w:val="hybridMultilevel"/>
    <w:tmpl w:val="70642090"/>
    <w:lvl w:ilvl="0" w:tplc="907C615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70164C"/>
    <w:multiLevelType w:val="hybridMultilevel"/>
    <w:tmpl w:val="B982406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1FC"/>
    <w:rsid w:val="00003FE5"/>
    <w:rsid w:val="00006BDD"/>
    <w:rsid w:val="00016E47"/>
    <w:rsid w:val="00036E3C"/>
    <w:rsid w:val="0004461E"/>
    <w:rsid w:val="00055C19"/>
    <w:rsid w:val="0005798D"/>
    <w:rsid w:val="00060162"/>
    <w:rsid w:val="00072095"/>
    <w:rsid w:val="00081FBD"/>
    <w:rsid w:val="000951A3"/>
    <w:rsid w:val="000B4CD1"/>
    <w:rsid w:val="000D781F"/>
    <w:rsid w:val="000E045E"/>
    <w:rsid w:val="000E3459"/>
    <w:rsid w:val="000E6D28"/>
    <w:rsid w:val="001025AC"/>
    <w:rsid w:val="00114608"/>
    <w:rsid w:val="00127808"/>
    <w:rsid w:val="00140E2A"/>
    <w:rsid w:val="00165C56"/>
    <w:rsid w:val="001C5757"/>
    <w:rsid w:val="001F4D51"/>
    <w:rsid w:val="00217F90"/>
    <w:rsid w:val="0022139C"/>
    <w:rsid w:val="00276D2F"/>
    <w:rsid w:val="002D2683"/>
    <w:rsid w:val="00314913"/>
    <w:rsid w:val="00335B7B"/>
    <w:rsid w:val="00337237"/>
    <w:rsid w:val="00353B69"/>
    <w:rsid w:val="003550B5"/>
    <w:rsid w:val="00366CD2"/>
    <w:rsid w:val="00382FC0"/>
    <w:rsid w:val="00383B37"/>
    <w:rsid w:val="0039139F"/>
    <w:rsid w:val="003D43F1"/>
    <w:rsid w:val="003F2EA3"/>
    <w:rsid w:val="0041634E"/>
    <w:rsid w:val="004305F7"/>
    <w:rsid w:val="0043291B"/>
    <w:rsid w:val="004359B8"/>
    <w:rsid w:val="0045360D"/>
    <w:rsid w:val="00463565"/>
    <w:rsid w:val="00492793"/>
    <w:rsid w:val="004D05B2"/>
    <w:rsid w:val="004D3C07"/>
    <w:rsid w:val="00566B62"/>
    <w:rsid w:val="00574157"/>
    <w:rsid w:val="005A43D7"/>
    <w:rsid w:val="005B0EC7"/>
    <w:rsid w:val="005D0138"/>
    <w:rsid w:val="005E2991"/>
    <w:rsid w:val="00621D68"/>
    <w:rsid w:val="00645657"/>
    <w:rsid w:val="006533C5"/>
    <w:rsid w:val="006648A3"/>
    <w:rsid w:val="00664CB3"/>
    <w:rsid w:val="00692E93"/>
    <w:rsid w:val="00696972"/>
    <w:rsid w:val="006B728E"/>
    <w:rsid w:val="006D3B34"/>
    <w:rsid w:val="006E5101"/>
    <w:rsid w:val="006F091A"/>
    <w:rsid w:val="00707666"/>
    <w:rsid w:val="00715AB2"/>
    <w:rsid w:val="00730E24"/>
    <w:rsid w:val="007364C6"/>
    <w:rsid w:val="00797E62"/>
    <w:rsid w:val="007A6B60"/>
    <w:rsid w:val="007E4F09"/>
    <w:rsid w:val="008111CD"/>
    <w:rsid w:val="00820C42"/>
    <w:rsid w:val="00835160"/>
    <w:rsid w:val="00851392"/>
    <w:rsid w:val="008655D9"/>
    <w:rsid w:val="00881943"/>
    <w:rsid w:val="008B6050"/>
    <w:rsid w:val="008F2392"/>
    <w:rsid w:val="008F76B5"/>
    <w:rsid w:val="0090290E"/>
    <w:rsid w:val="00902F6B"/>
    <w:rsid w:val="00922F56"/>
    <w:rsid w:val="00930D99"/>
    <w:rsid w:val="00945ABF"/>
    <w:rsid w:val="00946B30"/>
    <w:rsid w:val="00953529"/>
    <w:rsid w:val="009828E9"/>
    <w:rsid w:val="0098503F"/>
    <w:rsid w:val="009A7C97"/>
    <w:rsid w:val="009B298E"/>
    <w:rsid w:val="009D0A85"/>
    <w:rsid w:val="009D1265"/>
    <w:rsid w:val="009D2789"/>
    <w:rsid w:val="009D4464"/>
    <w:rsid w:val="009E09E3"/>
    <w:rsid w:val="009E2086"/>
    <w:rsid w:val="00A10E1B"/>
    <w:rsid w:val="00A12252"/>
    <w:rsid w:val="00A21567"/>
    <w:rsid w:val="00A31B40"/>
    <w:rsid w:val="00A60E88"/>
    <w:rsid w:val="00A610BF"/>
    <w:rsid w:val="00A6298C"/>
    <w:rsid w:val="00A62CD3"/>
    <w:rsid w:val="00A63183"/>
    <w:rsid w:val="00A7146B"/>
    <w:rsid w:val="00A809C9"/>
    <w:rsid w:val="00A87E4D"/>
    <w:rsid w:val="00A922C9"/>
    <w:rsid w:val="00AB4B23"/>
    <w:rsid w:val="00AB5143"/>
    <w:rsid w:val="00AB69D7"/>
    <w:rsid w:val="00AD41E3"/>
    <w:rsid w:val="00AD4B2F"/>
    <w:rsid w:val="00AF4E32"/>
    <w:rsid w:val="00B025F2"/>
    <w:rsid w:val="00B0685B"/>
    <w:rsid w:val="00B23133"/>
    <w:rsid w:val="00B26348"/>
    <w:rsid w:val="00B344B9"/>
    <w:rsid w:val="00B43107"/>
    <w:rsid w:val="00B670D5"/>
    <w:rsid w:val="00B7321B"/>
    <w:rsid w:val="00B85D8D"/>
    <w:rsid w:val="00B954F6"/>
    <w:rsid w:val="00BA4ED6"/>
    <w:rsid w:val="00BC4219"/>
    <w:rsid w:val="00BC43E6"/>
    <w:rsid w:val="00BD0B50"/>
    <w:rsid w:val="00BE4C83"/>
    <w:rsid w:val="00BF51FC"/>
    <w:rsid w:val="00C05B1C"/>
    <w:rsid w:val="00C17EE4"/>
    <w:rsid w:val="00C20F20"/>
    <w:rsid w:val="00C249FC"/>
    <w:rsid w:val="00C33F5B"/>
    <w:rsid w:val="00C438D3"/>
    <w:rsid w:val="00C653E4"/>
    <w:rsid w:val="00C72FA3"/>
    <w:rsid w:val="00C746C9"/>
    <w:rsid w:val="00CB08E5"/>
    <w:rsid w:val="00CB2528"/>
    <w:rsid w:val="00CC32AF"/>
    <w:rsid w:val="00CC6DF6"/>
    <w:rsid w:val="00CD15E8"/>
    <w:rsid w:val="00CD2263"/>
    <w:rsid w:val="00CD3D63"/>
    <w:rsid w:val="00CE182A"/>
    <w:rsid w:val="00CE1EE2"/>
    <w:rsid w:val="00CF28CC"/>
    <w:rsid w:val="00D03B8B"/>
    <w:rsid w:val="00D03CF1"/>
    <w:rsid w:val="00D06F16"/>
    <w:rsid w:val="00D155DA"/>
    <w:rsid w:val="00D17E96"/>
    <w:rsid w:val="00D54A04"/>
    <w:rsid w:val="00D60617"/>
    <w:rsid w:val="00D640D5"/>
    <w:rsid w:val="00D640E4"/>
    <w:rsid w:val="00D701B5"/>
    <w:rsid w:val="00DA51F7"/>
    <w:rsid w:val="00DB13BA"/>
    <w:rsid w:val="00DC3032"/>
    <w:rsid w:val="00DD3A8A"/>
    <w:rsid w:val="00DE4393"/>
    <w:rsid w:val="00DE6132"/>
    <w:rsid w:val="00E020F3"/>
    <w:rsid w:val="00E0424D"/>
    <w:rsid w:val="00E13CB5"/>
    <w:rsid w:val="00E2765C"/>
    <w:rsid w:val="00E3259A"/>
    <w:rsid w:val="00E34A7C"/>
    <w:rsid w:val="00E4126E"/>
    <w:rsid w:val="00E92D25"/>
    <w:rsid w:val="00EC4A20"/>
    <w:rsid w:val="00ED759B"/>
    <w:rsid w:val="00F06CA6"/>
    <w:rsid w:val="00F20D91"/>
    <w:rsid w:val="00F46547"/>
    <w:rsid w:val="00F65825"/>
    <w:rsid w:val="00F7771A"/>
    <w:rsid w:val="00F852C7"/>
    <w:rsid w:val="00F85E16"/>
    <w:rsid w:val="00FB12CE"/>
    <w:rsid w:val="00FC3424"/>
    <w:rsid w:val="00FE205C"/>
    <w:rsid w:val="00FF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68B716"/>
  <w15:docId w15:val="{10ED4FC3-9DFC-4D4F-A8D7-7359D0449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0C42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820C42"/>
    <w:pPr>
      <w:keepNext/>
      <w:outlineLvl w:val="0"/>
    </w:pPr>
    <w:rPr>
      <w:rFonts w:ascii="Arial" w:hAnsi="Arial" w:cs="Arial"/>
      <w:b/>
      <w:bCs/>
      <w:sz w:val="22"/>
    </w:rPr>
  </w:style>
  <w:style w:type="paragraph" w:styleId="berschrift2">
    <w:name w:val="heading 2"/>
    <w:basedOn w:val="Standard"/>
    <w:next w:val="Standard"/>
    <w:qFormat/>
    <w:rsid w:val="00820C42"/>
    <w:pPr>
      <w:keepNext/>
      <w:outlineLvl w:val="1"/>
    </w:pPr>
    <w:rPr>
      <w:rFonts w:ascii="Arial" w:hAnsi="Arial" w:cs="Arial"/>
      <w:b/>
      <w:bCs/>
      <w:sz w:val="20"/>
    </w:rPr>
  </w:style>
  <w:style w:type="paragraph" w:styleId="berschrift3">
    <w:name w:val="heading 3"/>
    <w:basedOn w:val="Standard"/>
    <w:next w:val="Standard"/>
    <w:qFormat/>
    <w:rsid w:val="00820C42"/>
    <w:pPr>
      <w:keepNext/>
      <w:outlineLvl w:val="2"/>
    </w:pPr>
    <w:rPr>
      <w:rFonts w:ascii="Arial" w:hAnsi="Arial" w:cs="Arial"/>
      <w:b/>
      <w:bCs/>
      <w:sz w:val="72"/>
    </w:rPr>
  </w:style>
  <w:style w:type="paragraph" w:styleId="berschrift4">
    <w:name w:val="heading 4"/>
    <w:basedOn w:val="Standard"/>
    <w:next w:val="Standard"/>
    <w:qFormat/>
    <w:rsid w:val="00820C42"/>
    <w:pPr>
      <w:keepNext/>
      <w:outlineLvl w:val="3"/>
    </w:pPr>
    <w:rPr>
      <w:rFonts w:ascii="Tahoma" w:hAnsi="Tahoma" w:cs="Tahoma"/>
      <w:b/>
      <w:bCs/>
    </w:rPr>
  </w:style>
  <w:style w:type="paragraph" w:styleId="berschrift5">
    <w:name w:val="heading 5"/>
    <w:basedOn w:val="Standard"/>
    <w:next w:val="Standard"/>
    <w:qFormat/>
    <w:rsid w:val="00820C42"/>
    <w:pPr>
      <w:keepNext/>
      <w:outlineLvl w:val="4"/>
    </w:pPr>
    <w:rPr>
      <w:rFonts w:ascii="Tahoma" w:hAnsi="Tahoma" w:cs="Tahoma"/>
      <w:b/>
      <w:bCs/>
      <w:color w:val="0000FF"/>
      <w:sz w:val="72"/>
    </w:rPr>
  </w:style>
  <w:style w:type="paragraph" w:styleId="berschrift6">
    <w:name w:val="heading 6"/>
    <w:basedOn w:val="Standard"/>
    <w:next w:val="Standard"/>
    <w:qFormat/>
    <w:rsid w:val="00820C42"/>
    <w:pPr>
      <w:keepNext/>
      <w:widowControl w:val="0"/>
      <w:outlineLvl w:val="5"/>
    </w:pPr>
    <w:rPr>
      <w:rFonts w:ascii="Tahoma" w:hAnsi="Tahoma" w:cs="Tahoma"/>
      <w:b/>
      <w:bCs/>
      <w:color w:val="0000FF"/>
      <w:sz w:val="80"/>
    </w:rPr>
  </w:style>
  <w:style w:type="paragraph" w:styleId="berschrift7">
    <w:name w:val="heading 7"/>
    <w:basedOn w:val="Standard"/>
    <w:next w:val="Standard"/>
    <w:qFormat/>
    <w:rsid w:val="00820C42"/>
    <w:pPr>
      <w:keepNext/>
      <w:outlineLvl w:val="6"/>
    </w:pPr>
    <w:rPr>
      <w:rFonts w:ascii="Arial" w:hAnsi="Arial" w:cs="Arial"/>
      <w:sz w:val="16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820C42"/>
    <w:pPr>
      <w:jc w:val="both"/>
    </w:pPr>
    <w:rPr>
      <w:rFonts w:ascii="Arial" w:hAnsi="Arial" w:cs="Arial"/>
      <w:sz w:val="22"/>
    </w:rPr>
  </w:style>
  <w:style w:type="paragraph" w:styleId="Textkrper-Zeileneinzug">
    <w:name w:val="Body Text Indent"/>
    <w:basedOn w:val="Standard"/>
    <w:rsid w:val="00820C42"/>
    <w:pPr>
      <w:ind w:left="708"/>
    </w:pPr>
    <w:rPr>
      <w:rFonts w:ascii="Arial" w:hAnsi="Arial" w:cs="Arial"/>
      <w:sz w:val="22"/>
    </w:rPr>
  </w:style>
  <w:style w:type="paragraph" w:styleId="Beschriftung">
    <w:name w:val="caption"/>
    <w:basedOn w:val="Standard"/>
    <w:next w:val="Standard"/>
    <w:qFormat/>
    <w:rsid w:val="00820C42"/>
    <w:rPr>
      <w:rFonts w:ascii="Tahoma" w:hAnsi="Tahoma" w:cs="Tahoma"/>
      <w:b/>
      <w:bCs/>
      <w:color w:val="0000FF"/>
      <w:sz w:val="72"/>
    </w:rPr>
  </w:style>
  <w:style w:type="paragraph" w:styleId="Textkrper2">
    <w:name w:val="Body Text 2"/>
    <w:basedOn w:val="Standard"/>
    <w:rsid w:val="00820C42"/>
    <w:rPr>
      <w:rFonts w:ascii="Tahoma" w:hAnsi="Tahoma" w:cs="Tahoma"/>
      <w:b/>
      <w:bCs/>
      <w:sz w:val="28"/>
    </w:rPr>
  </w:style>
  <w:style w:type="character" w:styleId="Hyperlink">
    <w:name w:val="Hyperlink"/>
    <w:basedOn w:val="Absatz-Standardschriftart"/>
    <w:rsid w:val="00BF51FC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9D446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352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3529"/>
    <w:rPr>
      <w:rFonts w:ascii="Tahoma" w:hAnsi="Tahoma" w:cs="Tahoma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B4B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8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uergerfraktion-geestland.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809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 User</dc:creator>
  <cp:lastModifiedBy>Kunkel, Frank</cp:lastModifiedBy>
  <cp:revision>2</cp:revision>
  <cp:lastPrinted>2026-02-17T13:03:00Z</cp:lastPrinted>
  <dcterms:created xsi:type="dcterms:W3CDTF">2026-02-20T10:23:00Z</dcterms:created>
  <dcterms:modified xsi:type="dcterms:W3CDTF">2026-02-20T10:23:00Z</dcterms:modified>
</cp:coreProperties>
</file>